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3B4" w:rsidRDefault="00FC63B4" w:rsidP="00ED48CD">
      <w:pPr>
        <w:jc w:val="center"/>
        <w:rPr>
          <w:rFonts w:cs="Arial"/>
          <w:b/>
          <w:sz w:val="36"/>
          <w:szCs w:val="36"/>
        </w:rPr>
      </w:pPr>
      <w:bookmarkStart w:id="0" w:name="_GoBack"/>
      <w:bookmarkEnd w:id="0"/>
    </w:p>
    <w:p w:rsidR="00DC3A1D" w:rsidRPr="00833B9B" w:rsidRDefault="00DC3A1D" w:rsidP="002A3714">
      <w:pPr>
        <w:rPr>
          <w:rFonts w:cs="Arial"/>
          <w:b/>
          <w:color w:val="EEECE1" w:themeColor="background2"/>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2472F5" w:rsidRPr="0039393B" w:rsidRDefault="002472F5" w:rsidP="00FC63B4">
      <w:pPr>
        <w:rPr>
          <w:rFonts w:cs="Arial"/>
          <w:b/>
          <w:color w:val="000000" w:themeColor="text1"/>
          <w:sz w:val="36"/>
          <w:szCs w:val="36"/>
        </w:rPr>
      </w:pPr>
    </w:p>
    <w:p w:rsidR="00F232AB" w:rsidRDefault="007D47E9" w:rsidP="00ED48CD">
      <w:pPr>
        <w:jc w:val="center"/>
        <w:rPr>
          <w:rFonts w:cs="Arial"/>
          <w:b/>
          <w:i/>
          <w:sz w:val="48"/>
          <w:szCs w:val="48"/>
        </w:rPr>
      </w:pPr>
      <w:r>
        <w:rPr>
          <w:rFonts w:cs="Arial"/>
          <w:b/>
          <w:i/>
          <w:sz w:val="48"/>
          <w:szCs w:val="48"/>
        </w:rPr>
        <w:t xml:space="preserve">Accounts Payable </w:t>
      </w:r>
      <w:r w:rsidR="00F232AB">
        <w:rPr>
          <w:rFonts w:cs="Arial"/>
          <w:b/>
          <w:i/>
          <w:sz w:val="48"/>
          <w:szCs w:val="48"/>
        </w:rPr>
        <w:t>Batch</w:t>
      </w:r>
    </w:p>
    <w:p w:rsidR="00DC3A1D" w:rsidRPr="00EB0BAC" w:rsidRDefault="00241B2C" w:rsidP="00ED48CD">
      <w:pPr>
        <w:jc w:val="center"/>
        <w:rPr>
          <w:rFonts w:cs="Arial"/>
          <w:b/>
          <w:i/>
          <w:sz w:val="48"/>
          <w:szCs w:val="48"/>
        </w:rPr>
      </w:pPr>
      <w:r>
        <w:rPr>
          <w:rFonts w:cs="Arial"/>
          <w:b/>
          <w:i/>
          <w:sz w:val="48"/>
          <w:szCs w:val="48"/>
        </w:rPr>
        <w:t>Checklist</w:t>
      </w:r>
    </w:p>
    <w:p w:rsidR="00FC63B4" w:rsidRPr="00FC63B4" w:rsidRDefault="00FC63B4" w:rsidP="00ED48CD">
      <w:pPr>
        <w:jc w:val="center"/>
        <w:rPr>
          <w:rFonts w:cs="Arial"/>
          <w:b/>
          <w:sz w:val="36"/>
          <w:szCs w:val="36"/>
        </w:rPr>
      </w:pPr>
    </w:p>
    <w:p w:rsidR="00DC3A1D" w:rsidRDefault="00DC3A1D" w:rsidP="00ED48CD">
      <w:pPr>
        <w:jc w:val="center"/>
        <w:rPr>
          <w:rFonts w:cs="Arial"/>
          <w:b/>
        </w:rPr>
      </w:pPr>
    </w:p>
    <w:p w:rsidR="00DC3A1D" w:rsidRPr="00EB0BAC" w:rsidRDefault="00EB0BAC" w:rsidP="00F811C1">
      <w:pPr>
        <w:pStyle w:val="ListParagraph"/>
        <w:ind w:left="2880"/>
        <w:jc w:val="both"/>
        <w:rPr>
          <w:rFonts w:cs="Arial"/>
          <w:b/>
        </w:rPr>
      </w:pPr>
      <w:r>
        <w:rPr>
          <w:rFonts w:cs="Arial"/>
          <w:b/>
        </w:rPr>
        <w:t xml:space="preserve">                     </w:t>
      </w:r>
      <w:r w:rsidR="00FC63B4">
        <w:rPr>
          <w:noProof/>
        </w:rPr>
        <w:drawing>
          <wp:inline distT="0" distB="0" distL="0" distR="0" wp14:anchorId="7EA70ADD" wp14:editId="6958C0B6">
            <wp:extent cx="1805940" cy="1508231"/>
            <wp:effectExtent l="0" t="0" r="3810" b="0"/>
            <wp:docPr id="5" name="Picture 1" descr="Image result for city of springfield ma c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age result for city of springfield ma city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901" cy="1511539"/>
                    </a:xfrm>
                    <a:prstGeom prst="rect">
                      <a:avLst/>
                    </a:prstGeom>
                    <a:noFill/>
                    <a:extLst/>
                  </pic:spPr>
                </pic:pic>
              </a:graphicData>
            </a:graphic>
          </wp:inline>
        </w:drawing>
      </w:r>
    </w:p>
    <w:p w:rsidR="009C0B3D" w:rsidRDefault="009C0B3D" w:rsidP="00056A16">
      <w:pPr>
        <w:jc w:val="center"/>
        <w:rPr>
          <w:rFonts w:cs="Arial"/>
          <w:b/>
        </w:rPr>
      </w:pPr>
    </w:p>
    <w:p w:rsidR="009478C7" w:rsidRDefault="00003490" w:rsidP="00056A16">
      <w:pPr>
        <w:jc w:val="center"/>
        <w:rPr>
          <w:rFonts w:cs="Arial"/>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03490">
        <w:rPr>
          <w:rFonts w:cs="Arial"/>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FY</w:t>
      </w:r>
      <w:r w:rsidR="004B06FE">
        <w:rPr>
          <w:rFonts w:cs="Arial"/>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20</w:t>
      </w:r>
      <w:r w:rsidR="00F90E8B">
        <w:rPr>
          <w:rFonts w:cs="Arial"/>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18</w:t>
      </w:r>
    </w:p>
    <w:p w:rsidR="00056A16" w:rsidRPr="00003490" w:rsidRDefault="00056A16" w:rsidP="00056A16">
      <w:pPr>
        <w:jc w:val="center"/>
        <w:rPr>
          <w:rFonts w:cs="Arial"/>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FC63B4" w:rsidRDefault="00FC63B4" w:rsidP="00056A16">
      <w:pPr>
        <w:jc w:val="center"/>
        <w:rPr>
          <w:rFonts w:cs="Arial"/>
          <w:b/>
          <w:i/>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C63B4">
        <w:rPr>
          <w:rFonts w:cs="Arial"/>
          <w:b/>
          <w:i/>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Prepared </w:t>
      </w:r>
      <w:r>
        <w:rPr>
          <w:rFonts w:cs="Arial"/>
          <w:b/>
          <w:i/>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by </w:t>
      </w:r>
    </w:p>
    <w:p w:rsidR="00056A16" w:rsidRPr="00FC63B4" w:rsidRDefault="00FC63B4" w:rsidP="00056A16">
      <w:pPr>
        <w:jc w:val="center"/>
        <w:rPr>
          <w:rFonts w:cs="Arial"/>
          <w:b/>
          <w:i/>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cs="Arial"/>
          <w:b/>
          <w:i/>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Office of the City </w:t>
      </w:r>
      <w:r w:rsidRPr="00FC63B4">
        <w:rPr>
          <w:rFonts w:cs="Arial"/>
          <w:b/>
          <w:i/>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Comptroller</w:t>
      </w:r>
    </w:p>
    <w:p w:rsidR="009478C7" w:rsidRPr="00003490" w:rsidRDefault="009478C7" w:rsidP="00ED48CD">
      <w:pPr>
        <w:jc w:val="center"/>
        <w:rPr>
          <w:rFonts w:cs="Arial"/>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56A16" w:rsidRDefault="00056A16" w:rsidP="00D46D88">
      <w:pPr>
        <w:rPr>
          <w:rFonts w:cs="Arial"/>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33B9B" w:rsidRDefault="00833B9B" w:rsidP="00D46D88">
      <w:pPr>
        <w:rPr>
          <w:rFonts w:cs="Arial"/>
          <w:b/>
          <w:i/>
          <w:sz w:val="18"/>
          <w:szCs w:val="18"/>
        </w:rPr>
      </w:pPr>
    </w:p>
    <w:p w:rsidR="00833B9B" w:rsidRDefault="00833B9B" w:rsidP="00D46D88">
      <w:pPr>
        <w:rPr>
          <w:rFonts w:cs="Arial"/>
          <w:b/>
          <w:i/>
          <w:sz w:val="18"/>
          <w:szCs w:val="18"/>
        </w:rPr>
      </w:pPr>
    </w:p>
    <w:p w:rsidR="00833B9B" w:rsidRDefault="00833B9B" w:rsidP="00D46D88">
      <w:pPr>
        <w:rPr>
          <w:rFonts w:cs="Arial"/>
          <w:b/>
          <w:i/>
          <w:sz w:val="18"/>
          <w:szCs w:val="18"/>
        </w:rPr>
      </w:pPr>
    </w:p>
    <w:p w:rsidR="00833B9B" w:rsidRDefault="00833B9B" w:rsidP="00D46D88">
      <w:pPr>
        <w:rPr>
          <w:rFonts w:cs="Arial"/>
          <w:b/>
          <w:i/>
          <w:sz w:val="18"/>
          <w:szCs w:val="18"/>
        </w:rPr>
      </w:pPr>
    </w:p>
    <w:p w:rsidR="00833B9B" w:rsidRDefault="00833B9B" w:rsidP="00D46D88">
      <w:pPr>
        <w:rPr>
          <w:rFonts w:cs="Arial"/>
          <w:b/>
          <w:i/>
          <w:sz w:val="18"/>
          <w:szCs w:val="18"/>
        </w:rPr>
      </w:pPr>
    </w:p>
    <w:p w:rsidR="00833B9B" w:rsidRDefault="00833B9B" w:rsidP="00D46D88">
      <w:pPr>
        <w:rPr>
          <w:rFonts w:cs="Arial"/>
          <w:b/>
          <w:i/>
          <w:sz w:val="18"/>
          <w:szCs w:val="18"/>
        </w:rPr>
      </w:pPr>
    </w:p>
    <w:p w:rsidR="00DD68BC" w:rsidRDefault="00DD68BC" w:rsidP="00D46D88">
      <w:pPr>
        <w:rPr>
          <w:rFonts w:cs="Arial"/>
          <w:b/>
          <w:i/>
          <w:sz w:val="18"/>
          <w:szCs w:val="18"/>
        </w:rPr>
      </w:pPr>
    </w:p>
    <w:p w:rsidR="00D46D88" w:rsidRDefault="00D46D88" w:rsidP="00250C6C">
      <w:pPr>
        <w:rPr>
          <w:rFonts w:cs="Arial"/>
          <w:b/>
        </w:rPr>
      </w:pPr>
    </w:p>
    <w:p w:rsidR="005A03BA" w:rsidRPr="007213EC" w:rsidRDefault="005A03BA" w:rsidP="001E040D">
      <w:pPr>
        <w:rPr>
          <w:rFonts w:ascii="Colonna MT" w:hAnsi="Colonna MT" w:cs="Arial"/>
          <w:b/>
          <w:i/>
          <w:color w:val="FFFFFF" w:themeColor="background1"/>
          <w:sz w:val="28"/>
          <w:szCs w:val="28"/>
          <w:u w:val="single"/>
        </w:rPr>
      </w:pPr>
    </w:p>
    <w:p w:rsidR="005A03BA" w:rsidRDefault="005A03BA" w:rsidP="005A03BA">
      <w:pPr>
        <w:rPr>
          <w:rFonts w:cs="Arial"/>
          <w:b/>
          <w:u w:val="single"/>
        </w:rPr>
      </w:pPr>
    </w:p>
    <w:p w:rsidR="005A03BA" w:rsidRPr="007213EC" w:rsidRDefault="005A03BA" w:rsidP="005A03BA">
      <w:pPr>
        <w:shd w:val="clear" w:color="auto" w:fill="FFFFFF" w:themeFill="background1"/>
        <w:jc w:val="center"/>
        <w:rPr>
          <w:rFonts w:ascii="Colonna MT" w:hAnsi="Colonna MT" w:cs="Arial"/>
          <w:b/>
          <w:sz w:val="28"/>
          <w:szCs w:val="28"/>
          <w:u w:val="single"/>
        </w:rPr>
      </w:pPr>
    </w:p>
    <w:p w:rsidR="005A03BA" w:rsidRPr="007213EC" w:rsidRDefault="005A03BA" w:rsidP="005A03BA">
      <w:pPr>
        <w:shd w:val="clear" w:color="auto" w:fill="FFFFFF" w:themeFill="background1"/>
        <w:rPr>
          <w:rFonts w:ascii="Californian FB" w:hAnsi="Californian FB" w:cs="Arial"/>
          <w:b/>
          <w:sz w:val="28"/>
          <w:szCs w:val="28"/>
        </w:rPr>
      </w:pPr>
    </w:p>
    <w:p w:rsidR="005A03BA" w:rsidRPr="00241B2C" w:rsidRDefault="005A03BA" w:rsidP="00241B2C">
      <w:pPr>
        <w:rPr>
          <w:rStyle w:val="Strong"/>
          <w:rFonts w:ascii="Californian FB" w:hAnsi="Californian FB" w:cs="Arial"/>
          <w:b w:val="0"/>
          <w:bCs w:val="0"/>
        </w:rPr>
      </w:pPr>
    </w:p>
    <w:p w:rsidR="005A03BA" w:rsidRPr="007213EC" w:rsidRDefault="005A03BA" w:rsidP="005A03BA">
      <w:pPr>
        <w:rPr>
          <w:rFonts w:ascii="Californian FB" w:hAnsi="Californian FB" w:cs="Arial"/>
        </w:rPr>
      </w:pPr>
      <w:r>
        <w:rPr>
          <w:rFonts w:ascii="Californian FB" w:hAnsi="Californian FB" w:cs="Arial"/>
        </w:rPr>
        <w:t xml:space="preserve">                        </w:t>
      </w:r>
    </w:p>
    <w:p w:rsidR="005A03BA" w:rsidRPr="007213EC" w:rsidRDefault="005A03BA" w:rsidP="005A03BA">
      <w:pPr>
        <w:pStyle w:val="ListParagraph"/>
        <w:rPr>
          <w:rFonts w:ascii="Californian FB" w:hAnsi="Californian FB" w:cs="Arial"/>
        </w:rPr>
      </w:pPr>
    </w:p>
    <w:p w:rsidR="005A03BA" w:rsidRPr="002432C3" w:rsidRDefault="006C4E8B" w:rsidP="006C4E8B">
      <w:pPr>
        <w:rPr>
          <w:rFonts w:ascii="Californian FB" w:hAnsi="Californian FB" w:cs="Arial"/>
          <w:b/>
          <w:i/>
        </w:rPr>
      </w:pPr>
      <w:r w:rsidRPr="002432C3">
        <w:rPr>
          <w:rStyle w:val="Strong"/>
          <w:rFonts w:ascii="Californian FB" w:hAnsi="Californian FB"/>
          <w:i/>
        </w:rPr>
        <w:lastRenderedPageBreak/>
        <w:t>The City Comptroller’s office in conjunction with the City Treasurer’s office makes every attempt to pay departmental invoices in an accurate and timely manner.  In order to ensure that your department’s invoices are paid promptly, please remember the key day and times listed below:</w:t>
      </w:r>
    </w:p>
    <w:p w:rsidR="005A03BA" w:rsidRPr="002432C3" w:rsidRDefault="005A03BA" w:rsidP="005A03BA">
      <w:pPr>
        <w:pStyle w:val="ListParagraph"/>
        <w:rPr>
          <w:rFonts w:ascii="Californian FB" w:hAnsi="Californian FB" w:cs="Arial"/>
          <w:b/>
          <w:i/>
        </w:rPr>
      </w:pPr>
    </w:p>
    <w:p w:rsidR="00A3027A" w:rsidRPr="007213EC" w:rsidRDefault="00A3027A" w:rsidP="001E040D">
      <w:pPr>
        <w:pStyle w:val="ListParagraph"/>
        <w:ind w:left="360"/>
        <w:rPr>
          <w:rFonts w:ascii="Californian FB" w:hAnsi="Californian FB" w:cs="Arial"/>
        </w:rPr>
      </w:pPr>
    </w:p>
    <w:p w:rsidR="001E040D" w:rsidRPr="00A3027A" w:rsidRDefault="001E040D" w:rsidP="001E040D">
      <w:pPr>
        <w:pStyle w:val="ListParagraph"/>
        <w:numPr>
          <w:ilvl w:val="0"/>
          <w:numId w:val="26"/>
        </w:numPr>
        <w:rPr>
          <w:rFonts w:ascii="Californian FB" w:hAnsi="Californian FB" w:cs="Arial"/>
        </w:rPr>
      </w:pPr>
      <w:r w:rsidRPr="002432C3">
        <w:rPr>
          <w:rFonts w:ascii="Californian FB" w:hAnsi="Californian FB" w:cs="Arial"/>
          <w:b/>
          <w:color w:val="FF0000"/>
        </w:rPr>
        <w:t>Weekly Warrant</w:t>
      </w:r>
      <w:r w:rsidRPr="00A3027A">
        <w:rPr>
          <w:rFonts w:ascii="Californian FB" w:hAnsi="Californian FB" w:cs="Arial"/>
        </w:rPr>
        <w:t xml:space="preserve"> – </w:t>
      </w:r>
      <w:r w:rsidRPr="002432C3">
        <w:rPr>
          <w:rFonts w:ascii="Californian FB" w:hAnsi="Californian FB" w:cs="Arial"/>
          <w:b/>
          <w:color w:val="FF0000"/>
        </w:rPr>
        <w:t>Batches must be received in Comptroller’s by 4:00 p.m. Friday</w:t>
      </w:r>
      <w:r w:rsidRPr="00A3027A">
        <w:rPr>
          <w:rFonts w:ascii="Californian FB" w:hAnsi="Californian FB" w:cs="Arial"/>
        </w:rPr>
        <w:t>.</w:t>
      </w:r>
      <w:r w:rsidR="006C4E8B" w:rsidRPr="00A3027A">
        <w:rPr>
          <w:rFonts w:ascii="Californian FB" w:hAnsi="Californian FB" w:cs="Arial"/>
        </w:rPr>
        <w:t xml:space="preserve">  Checks will be mailed by the City Treasurer’s a week from the following Monday.</w:t>
      </w:r>
    </w:p>
    <w:p w:rsidR="006C4E8B" w:rsidRPr="00A3027A" w:rsidRDefault="006C4E8B" w:rsidP="006C4E8B">
      <w:pPr>
        <w:pStyle w:val="ListParagraph"/>
        <w:ind w:left="1440"/>
        <w:rPr>
          <w:rFonts w:ascii="Californian FB" w:hAnsi="Californian FB" w:cs="Arial"/>
        </w:rPr>
      </w:pPr>
      <w:r w:rsidRPr="00A3027A">
        <w:rPr>
          <w:rFonts w:ascii="Californian FB" w:hAnsi="Californian FB" w:cs="Arial"/>
        </w:rPr>
        <w:t>Example: Ba</w:t>
      </w:r>
      <w:r w:rsidR="00A3027A" w:rsidRPr="00A3027A">
        <w:rPr>
          <w:rFonts w:ascii="Californian FB" w:hAnsi="Californian FB" w:cs="Arial"/>
        </w:rPr>
        <w:t xml:space="preserve">tch is received on Friday October 17, </w:t>
      </w:r>
      <w:r w:rsidR="00927E7A" w:rsidRPr="00A3027A">
        <w:rPr>
          <w:rFonts w:ascii="Californian FB" w:hAnsi="Californian FB" w:cs="Arial"/>
        </w:rPr>
        <w:t>2014;</w:t>
      </w:r>
      <w:r w:rsidR="00A3027A" w:rsidRPr="00A3027A">
        <w:rPr>
          <w:rFonts w:ascii="Californian FB" w:hAnsi="Californian FB" w:cs="Arial"/>
        </w:rPr>
        <w:t xml:space="preserve"> checks will be mailed on Monday October 27, 2014.</w:t>
      </w:r>
    </w:p>
    <w:p w:rsidR="00A3027A" w:rsidRPr="00A3027A" w:rsidRDefault="00A3027A" w:rsidP="006C4E8B">
      <w:pPr>
        <w:pStyle w:val="ListParagraph"/>
        <w:ind w:left="1440"/>
        <w:rPr>
          <w:rFonts w:ascii="Californian FB" w:hAnsi="Californian FB" w:cs="Arial"/>
        </w:rPr>
      </w:pPr>
    </w:p>
    <w:p w:rsidR="001E040D" w:rsidRPr="00A3027A" w:rsidRDefault="001E040D" w:rsidP="001E040D">
      <w:pPr>
        <w:pStyle w:val="ListParagraph"/>
        <w:numPr>
          <w:ilvl w:val="0"/>
          <w:numId w:val="26"/>
        </w:numPr>
        <w:rPr>
          <w:rFonts w:ascii="Californian FB" w:hAnsi="Californian FB" w:cs="Arial"/>
        </w:rPr>
      </w:pPr>
      <w:r w:rsidRPr="002432C3">
        <w:rPr>
          <w:rFonts w:ascii="Californian FB" w:hAnsi="Californian FB" w:cs="Arial"/>
          <w:b/>
          <w:color w:val="FF0000"/>
        </w:rPr>
        <w:t>Special Warrant</w:t>
      </w:r>
      <w:r w:rsidRPr="002432C3">
        <w:rPr>
          <w:rFonts w:ascii="Californian FB" w:hAnsi="Californian FB" w:cs="Arial"/>
          <w:color w:val="FF0000"/>
        </w:rPr>
        <w:t xml:space="preserve"> </w:t>
      </w:r>
      <w:r w:rsidRPr="00A3027A">
        <w:rPr>
          <w:rFonts w:ascii="Californian FB" w:hAnsi="Californian FB" w:cs="Arial"/>
        </w:rPr>
        <w:t xml:space="preserve">– </w:t>
      </w:r>
      <w:r w:rsidRPr="002432C3">
        <w:rPr>
          <w:rFonts w:ascii="Californian FB" w:hAnsi="Californian FB" w:cs="Arial"/>
          <w:b/>
          <w:color w:val="FF0000"/>
        </w:rPr>
        <w:t>Batches must be received in Comptroller’s by 11:00 a.m. Tuesday</w:t>
      </w:r>
      <w:r w:rsidRPr="00A3027A">
        <w:rPr>
          <w:rFonts w:ascii="Californian FB" w:hAnsi="Californian FB" w:cs="Arial"/>
        </w:rPr>
        <w:t>.</w:t>
      </w:r>
      <w:r w:rsidR="00A3027A" w:rsidRPr="00A3027A">
        <w:rPr>
          <w:rFonts w:ascii="Californian FB" w:hAnsi="Californian FB" w:cs="Arial"/>
        </w:rPr>
        <w:t xml:space="preserve">  Checks will be mailed by the City Treasurer’s office on Friday.  If Monday is a holiday, deadline is extended until Wednesday at 11:00 a.m.  Checks will be mailed on Friday.</w:t>
      </w:r>
    </w:p>
    <w:p w:rsidR="00A3027A" w:rsidRPr="00A3027A" w:rsidRDefault="00A3027A" w:rsidP="00A3027A">
      <w:pPr>
        <w:pStyle w:val="ListParagraph"/>
        <w:ind w:left="1440"/>
        <w:rPr>
          <w:rFonts w:ascii="Californian FB" w:hAnsi="Californian FB" w:cs="Arial"/>
        </w:rPr>
      </w:pPr>
      <w:r w:rsidRPr="00A3027A">
        <w:rPr>
          <w:rFonts w:ascii="Californian FB" w:hAnsi="Californian FB" w:cs="Arial"/>
        </w:rPr>
        <w:t>Note: The Special Warrant to be used for emergency payments and to avoid late charges only.</w:t>
      </w:r>
    </w:p>
    <w:p w:rsidR="001E040D" w:rsidRPr="00A3027A" w:rsidRDefault="00A3027A" w:rsidP="001E040D">
      <w:pPr>
        <w:pStyle w:val="ListParagraph"/>
        <w:ind w:left="1440"/>
        <w:rPr>
          <w:rFonts w:ascii="Californian FB" w:hAnsi="Californian FB" w:cs="Arial"/>
        </w:rPr>
      </w:pPr>
      <w:r w:rsidRPr="00A3027A">
        <w:rPr>
          <w:rFonts w:ascii="Californian FB" w:hAnsi="Californian FB" w:cs="Arial"/>
        </w:rPr>
        <w:t xml:space="preserve">Example: Batch is received on Tuesday October 14, </w:t>
      </w:r>
      <w:r w:rsidR="00927E7A" w:rsidRPr="00A3027A">
        <w:rPr>
          <w:rFonts w:ascii="Californian FB" w:hAnsi="Californian FB" w:cs="Arial"/>
        </w:rPr>
        <w:t>2014;</w:t>
      </w:r>
      <w:r w:rsidRPr="00A3027A">
        <w:rPr>
          <w:rFonts w:ascii="Californian FB" w:hAnsi="Californian FB" w:cs="Arial"/>
        </w:rPr>
        <w:t xml:space="preserve"> checks will be mailed Friday October 17, 2014.</w:t>
      </w:r>
    </w:p>
    <w:p w:rsidR="005A03BA" w:rsidRPr="00A3027A" w:rsidRDefault="005A03BA" w:rsidP="005A03BA">
      <w:pPr>
        <w:pStyle w:val="ListParagraph"/>
        <w:ind w:left="1440"/>
        <w:rPr>
          <w:rFonts w:ascii="Californian FB" w:hAnsi="Californian FB" w:cs="Arial"/>
        </w:rPr>
      </w:pPr>
    </w:p>
    <w:p w:rsidR="009F2CFF" w:rsidRPr="00A3027A" w:rsidRDefault="009F2CFF" w:rsidP="00A93775">
      <w:pPr>
        <w:rPr>
          <w:rFonts w:cs="Arial"/>
          <w:color w:val="FF0000"/>
        </w:rPr>
      </w:pPr>
    </w:p>
    <w:p w:rsidR="00A93775" w:rsidRPr="002432C3" w:rsidRDefault="001E040D" w:rsidP="00A93775">
      <w:pPr>
        <w:rPr>
          <w:rFonts w:ascii="Californian FB" w:hAnsi="Californian FB" w:cs="Arial"/>
          <w:b/>
          <w:color w:val="0070C0"/>
          <w:sz w:val="28"/>
          <w:szCs w:val="28"/>
          <w:u w:val="single"/>
        </w:rPr>
      </w:pPr>
      <w:r w:rsidRPr="002432C3">
        <w:rPr>
          <w:rFonts w:ascii="Californian FB" w:hAnsi="Californian FB" w:cs="Arial"/>
          <w:b/>
          <w:color w:val="0070C0"/>
          <w:sz w:val="28"/>
          <w:szCs w:val="28"/>
          <w:u w:val="single"/>
        </w:rPr>
        <w:t>City of Springfield Bills:</w:t>
      </w:r>
    </w:p>
    <w:p w:rsidR="001E040D" w:rsidRPr="007213EC" w:rsidRDefault="001E040D" w:rsidP="00A93775">
      <w:pPr>
        <w:rPr>
          <w:rFonts w:ascii="Californian FB" w:hAnsi="Californian FB" w:cs="Arial"/>
          <w:b/>
          <w:color w:val="0070C0"/>
          <w:u w:val="single"/>
        </w:rPr>
      </w:pPr>
    </w:p>
    <w:p w:rsidR="00A93775" w:rsidRPr="007213EC" w:rsidRDefault="0046239B" w:rsidP="005B21A3">
      <w:pPr>
        <w:pStyle w:val="ListParagraph"/>
        <w:numPr>
          <w:ilvl w:val="1"/>
          <w:numId w:val="11"/>
        </w:numPr>
        <w:spacing w:after="200" w:line="276" w:lineRule="auto"/>
        <w:rPr>
          <w:rFonts w:ascii="Californian FB" w:hAnsi="Californian FB"/>
          <w:b/>
          <w:u w:val="single"/>
        </w:rPr>
      </w:pPr>
      <w:r w:rsidRPr="007213EC">
        <w:rPr>
          <w:rFonts w:ascii="Californian FB" w:hAnsi="Californian FB"/>
          <w:b/>
          <w:u w:val="single"/>
        </w:rPr>
        <w:t xml:space="preserve"> Original Invoices</w:t>
      </w:r>
      <w:r w:rsidR="00794BB1" w:rsidRPr="007213EC">
        <w:rPr>
          <w:rFonts w:ascii="Californian FB" w:hAnsi="Californian FB"/>
          <w:b/>
          <w:u w:val="single"/>
        </w:rPr>
        <w:t>:</w:t>
      </w:r>
      <w:r w:rsidRPr="007213EC">
        <w:rPr>
          <w:rFonts w:ascii="Californian FB" w:hAnsi="Californian FB"/>
          <w:b/>
          <w:u w:val="single"/>
        </w:rPr>
        <w:t xml:space="preserve"> </w:t>
      </w:r>
    </w:p>
    <w:p w:rsidR="000B7206" w:rsidRPr="007213EC" w:rsidRDefault="000B7206" w:rsidP="000B7206">
      <w:pPr>
        <w:pStyle w:val="ListParagraph"/>
        <w:spacing w:after="200" w:line="276" w:lineRule="auto"/>
        <w:rPr>
          <w:rFonts w:ascii="Californian FB" w:hAnsi="Californian FB"/>
          <w:b/>
          <w:u w:val="single"/>
        </w:rPr>
      </w:pPr>
    </w:p>
    <w:p w:rsidR="00432C00" w:rsidRPr="00C75E09" w:rsidRDefault="00432C00" w:rsidP="000E5246">
      <w:pPr>
        <w:pStyle w:val="ListParagraph"/>
        <w:numPr>
          <w:ilvl w:val="0"/>
          <w:numId w:val="14"/>
        </w:numPr>
        <w:spacing w:after="200" w:line="276" w:lineRule="auto"/>
        <w:rPr>
          <w:rStyle w:val="Strong"/>
          <w:rFonts w:ascii="Californian FB" w:hAnsi="Californian FB"/>
          <w:b w:val="0"/>
        </w:rPr>
      </w:pPr>
      <w:r w:rsidRPr="00C75E09">
        <w:rPr>
          <w:rStyle w:val="Strong"/>
          <w:rFonts w:ascii="Californian FB" w:hAnsi="Californian FB"/>
          <w:b w:val="0"/>
        </w:rPr>
        <w:t xml:space="preserve">Payments will </w:t>
      </w:r>
      <w:r w:rsidR="0046239B" w:rsidRPr="00C75E09">
        <w:rPr>
          <w:rStyle w:val="Strong"/>
          <w:rFonts w:ascii="Californian FB" w:hAnsi="Californian FB"/>
          <w:b w:val="0"/>
        </w:rPr>
        <w:t xml:space="preserve">NOT </w:t>
      </w:r>
      <w:r w:rsidRPr="00C75E09">
        <w:rPr>
          <w:rStyle w:val="Strong"/>
          <w:rFonts w:ascii="Californian FB" w:hAnsi="Californian FB"/>
          <w:b w:val="0"/>
        </w:rPr>
        <w:t xml:space="preserve">be made on </w:t>
      </w:r>
      <w:r w:rsidR="0046239B" w:rsidRPr="00C75E09">
        <w:rPr>
          <w:rStyle w:val="Strong"/>
          <w:rFonts w:ascii="Californian FB" w:hAnsi="Californian FB"/>
          <w:b w:val="0"/>
        </w:rPr>
        <w:t xml:space="preserve">copies, </w:t>
      </w:r>
      <w:r w:rsidRPr="00C75E09">
        <w:rPr>
          <w:rStyle w:val="Strong"/>
          <w:rFonts w:ascii="Californian FB" w:hAnsi="Californian FB"/>
          <w:b w:val="0"/>
        </w:rPr>
        <w:t>estimates or statements.</w:t>
      </w:r>
    </w:p>
    <w:p w:rsidR="00432C00" w:rsidRPr="00C75E09" w:rsidRDefault="00432C00" w:rsidP="000E5246">
      <w:pPr>
        <w:pStyle w:val="ListParagraph"/>
        <w:numPr>
          <w:ilvl w:val="0"/>
          <w:numId w:val="14"/>
        </w:numPr>
        <w:spacing w:after="200" w:line="276" w:lineRule="auto"/>
        <w:rPr>
          <w:rStyle w:val="Strong"/>
          <w:rFonts w:ascii="Californian FB" w:hAnsi="Californian FB"/>
          <w:b w:val="0"/>
        </w:rPr>
      </w:pPr>
      <w:r w:rsidRPr="00C75E09">
        <w:rPr>
          <w:rStyle w:val="Strong"/>
          <w:rFonts w:ascii="Californian FB" w:hAnsi="Californian FB"/>
          <w:b w:val="0"/>
        </w:rPr>
        <w:t>Invoice numbers should be entered</w:t>
      </w:r>
      <w:r w:rsidR="008B3EE4" w:rsidRPr="00C75E09">
        <w:rPr>
          <w:rStyle w:val="Strong"/>
          <w:rFonts w:ascii="Californian FB" w:hAnsi="Californian FB"/>
          <w:b w:val="0"/>
        </w:rPr>
        <w:t xml:space="preserve"> exactly as shown</w:t>
      </w:r>
      <w:r w:rsidRPr="00C75E09">
        <w:rPr>
          <w:rStyle w:val="Strong"/>
          <w:rFonts w:ascii="Californian FB" w:hAnsi="Californian FB"/>
          <w:b w:val="0"/>
        </w:rPr>
        <w:t>.</w:t>
      </w:r>
    </w:p>
    <w:p w:rsidR="00432C00" w:rsidRPr="00C75E09" w:rsidRDefault="00432C00" w:rsidP="000E5246">
      <w:pPr>
        <w:pStyle w:val="ListParagraph"/>
        <w:numPr>
          <w:ilvl w:val="0"/>
          <w:numId w:val="14"/>
        </w:numPr>
        <w:spacing w:after="200" w:line="276" w:lineRule="auto"/>
        <w:rPr>
          <w:rStyle w:val="Strong"/>
          <w:rFonts w:ascii="Californian FB" w:hAnsi="Californian FB"/>
          <w:b w:val="0"/>
        </w:rPr>
      </w:pPr>
      <w:r w:rsidRPr="00C75E09">
        <w:rPr>
          <w:rStyle w:val="Strong"/>
          <w:rFonts w:ascii="Californian FB" w:hAnsi="Californian FB"/>
          <w:b w:val="0"/>
        </w:rPr>
        <w:t xml:space="preserve">DO NOT add </w:t>
      </w:r>
      <w:r w:rsidR="009174B2" w:rsidRPr="00C75E09">
        <w:rPr>
          <w:rStyle w:val="Strong"/>
          <w:rFonts w:ascii="Californian FB" w:hAnsi="Californian FB"/>
          <w:b w:val="0"/>
        </w:rPr>
        <w:t xml:space="preserve">or delete </w:t>
      </w:r>
      <w:r w:rsidRPr="00C75E09">
        <w:rPr>
          <w:rStyle w:val="Strong"/>
          <w:rFonts w:ascii="Californian FB" w:hAnsi="Californian FB"/>
          <w:b w:val="0"/>
        </w:rPr>
        <w:t>spaces</w:t>
      </w:r>
      <w:r w:rsidR="005E3E58" w:rsidRPr="00C75E09">
        <w:rPr>
          <w:rStyle w:val="Strong"/>
          <w:rFonts w:ascii="Californian FB" w:hAnsi="Californian FB"/>
          <w:b w:val="0"/>
        </w:rPr>
        <w:t xml:space="preserve">, letters, </w:t>
      </w:r>
      <w:r w:rsidR="00F06FF2" w:rsidRPr="00C75E09">
        <w:rPr>
          <w:rStyle w:val="Strong"/>
          <w:rFonts w:ascii="Californian FB" w:hAnsi="Californian FB"/>
          <w:b w:val="0"/>
        </w:rPr>
        <w:t>and dashes</w:t>
      </w:r>
      <w:r w:rsidR="005E3E58" w:rsidRPr="00C75E09">
        <w:rPr>
          <w:rStyle w:val="Strong"/>
          <w:rFonts w:ascii="Californian FB" w:hAnsi="Californian FB"/>
          <w:b w:val="0"/>
        </w:rPr>
        <w:t>.</w:t>
      </w:r>
    </w:p>
    <w:p w:rsidR="00F87755" w:rsidRDefault="00F87755" w:rsidP="000E5246">
      <w:pPr>
        <w:pStyle w:val="ListParagraph"/>
        <w:numPr>
          <w:ilvl w:val="0"/>
          <w:numId w:val="14"/>
        </w:numPr>
        <w:spacing w:after="200" w:line="276" w:lineRule="auto"/>
        <w:rPr>
          <w:rStyle w:val="Strong"/>
          <w:rFonts w:ascii="Californian FB" w:hAnsi="Californian FB"/>
          <w:b w:val="0"/>
        </w:rPr>
      </w:pPr>
      <w:r w:rsidRPr="00C75E09">
        <w:rPr>
          <w:rStyle w:val="Strong"/>
          <w:rFonts w:ascii="Californian FB" w:hAnsi="Californian FB"/>
          <w:b w:val="0"/>
        </w:rPr>
        <w:t xml:space="preserve">DO NOT alter </w:t>
      </w:r>
      <w:r w:rsidR="00511DE6" w:rsidRPr="00C75E09">
        <w:rPr>
          <w:rStyle w:val="Strong"/>
          <w:rFonts w:ascii="Californian FB" w:hAnsi="Californian FB"/>
          <w:b w:val="0"/>
        </w:rPr>
        <w:t xml:space="preserve">Invoice </w:t>
      </w:r>
      <w:r w:rsidRPr="00C75E09">
        <w:rPr>
          <w:rStyle w:val="Strong"/>
          <w:rFonts w:ascii="Californian FB" w:hAnsi="Californian FB"/>
          <w:b w:val="0"/>
        </w:rPr>
        <w:t>amount due.</w:t>
      </w:r>
    </w:p>
    <w:p w:rsidR="009F2CFF" w:rsidRPr="00C75E09" w:rsidRDefault="009F2CFF" w:rsidP="009F2CFF">
      <w:pPr>
        <w:pStyle w:val="ListParagraph"/>
        <w:spacing w:after="200" w:line="276" w:lineRule="auto"/>
        <w:ind w:left="1452"/>
        <w:rPr>
          <w:rStyle w:val="Strong"/>
          <w:rFonts w:ascii="Californian FB" w:hAnsi="Californian FB"/>
          <w:b w:val="0"/>
        </w:rPr>
      </w:pPr>
    </w:p>
    <w:p w:rsidR="001E040D" w:rsidRPr="007213EC" w:rsidRDefault="001E040D" w:rsidP="001E040D">
      <w:pPr>
        <w:pStyle w:val="ListParagraph"/>
        <w:ind w:left="360"/>
        <w:rPr>
          <w:rFonts w:ascii="Californian FB" w:hAnsi="Californian FB" w:cs="Arial"/>
        </w:rPr>
      </w:pPr>
      <w:r>
        <w:rPr>
          <w:rStyle w:val="Strong"/>
          <w:rFonts w:ascii="Californian FB" w:hAnsi="Californian FB"/>
          <w:b w:val="0"/>
        </w:rPr>
        <w:t xml:space="preserve">               </w:t>
      </w:r>
      <w:r w:rsidRPr="007213EC">
        <w:rPr>
          <w:rStyle w:val="Strong"/>
          <w:rFonts w:ascii="Californian FB" w:hAnsi="Californian FB"/>
          <w:b w:val="0"/>
        </w:rPr>
        <w:t>Exceptions:</w:t>
      </w:r>
    </w:p>
    <w:p w:rsidR="001E040D" w:rsidRPr="001E040D" w:rsidRDefault="001E040D" w:rsidP="001E040D">
      <w:pPr>
        <w:rPr>
          <w:rFonts w:ascii="Californian FB" w:hAnsi="Californian FB" w:cs="Arial"/>
        </w:rPr>
      </w:pPr>
      <w:r>
        <w:rPr>
          <w:rFonts w:ascii="Californian FB" w:hAnsi="Californian FB" w:cs="Arial"/>
        </w:rPr>
        <w:t xml:space="preserve">                                             </w:t>
      </w:r>
      <w:r w:rsidRPr="001E040D">
        <w:rPr>
          <w:rFonts w:ascii="Californian FB" w:hAnsi="Californian FB" w:cs="Arial"/>
        </w:rPr>
        <w:t xml:space="preserve">DPW - </w:t>
      </w:r>
      <w:r w:rsidRPr="001E040D">
        <w:rPr>
          <w:rFonts w:ascii="Californian FB" w:hAnsi="Californian FB" w:cs="Arial"/>
          <w:i/>
        </w:rPr>
        <w:t>Uses Carto graph system – Invoice # assigned automatically</w:t>
      </w:r>
    </w:p>
    <w:p w:rsidR="001E040D" w:rsidRPr="007213EC" w:rsidRDefault="001E040D" w:rsidP="001E040D">
      <w:pPr>
        <w:pStyle w:val="ListParagraph"/>
        <w:ind w:left="1440"/>
        <w:rPr>
          <w:rFonts w:ascii="Californian FB" w:hAnsi="Californian FB" w:cs="Arial"/>
        </w:rPr>
      </w:pPr>
      <w:r>
        <w:rPr>
          <w:rFonts w:ascii="Californian FB" w:hAnsi="Californian FB" w:cs="Arial"/>
        </w:rPr>
        <w:t xml:space="preserve">              </w:t>
      </w:r>
      <w:r w:rsidRPr="007213EC">
        <w:rPr>
          <w:rFonts w:ascii="Californian FB" w:hAnsi="Californian FB" w:cs="Arial"/>
        </w:rPr>
        <w:t xml:space="preserve">Veteran’s Department – </w:t>
      </w:r>
      <w:r w:rsidRPr="007213EC">
        <w:rPr>
          <w:rFonts w:ascii="Californian FB" w:hAnsi="Californian FB" w:cs="Arial"/>
          <w:i/>
        </w:rPr>
        <w:t>Required by State to use DOC# -</w:t>
      </w:r>
    </w:p>
    <w:p w:rsidR="001E040D" w:rsidRPr="001E040D" w:rsidRDefault="001E040D" w:rsidP="001E040D">
      <w:pPr>
        <w:rPr>
          <w:rFonts w:ascii="Californian FB" w:hAnsi="Californian FB" w:cs="Arial"/>
        </w:rPr>
      </w:pPr>
      <w:r>
        <w:rPr>
          <w:rFonts w:ascii="Californian FB" w:hAnsi="Californian FB" w:cs="Arial"/>
        </w:rPr>
        <w:t xml:space="preserve">                                             </w:t>
      </w:r>
      <w:r w:rsidRPr="001E040D">
        <w:rPr>
          <w:rFonts w:ascii="Californian FB" w:hAnsi="Californian FB" w:cs="Arial"/>
        </w:rPr>
        <w:t xml:space="preserve">Police Department – </w:t>
      </w:r>
      <w:r w:rsidRPr="001E040D">
        <w:rPr>
          <w:rFonts w:ascii="Californian FB" w:hAnsi="Californian FB" w:cs="Arial"/>
          <w:i/>
        </w:rPr>
        <w:t>Police Outside detail uses a work detail program auto assigns Invoice #’s</w:t>
      </w:r>
    </w:p>
    <w:p w:rsidR="001E040D" w:rsidRPr="007213EC" w:rsidRDefault="001E040D" w:rsidP="001E040D">
      <w:pPr>
        <w:pStyle w:val="ListParagraph"/>
        <w:ind w:left="1440"/>
        <w:rPr>
          <w:rFonts w:ascii="Californian FB" w:hAnsi="Californian FB" w:cs="Arial"/>
        </w:rPr>
      </w:pPr>
    </w:p>
    <w:p w:rsidR="001E040D" w:rsidRPr="007213EC" w:rsidRDefault="001E040D" w:rsidP="001E040D">
      <w:pPr>
        <w:pStyle w:val="ListParagraph"/>
        <w:ind w:left="1440"/>
        <w:rPr>
          <w:rFonts w:ascii="Californian FB" w:hAnsi="Californian FB" w:cs="Arial"/>
        </w:rPr>
      </w:pPr>
    </w:p>
    <w:p w:rsidR="0046239B" w:rsidRPr="00C75E09" w:rsidRDefault="009F2CFF" w:rsidP="00DA5E73">
      <w:pPr>
        <w:pStyle w:val="ListParagraph"/>
        <w:numPr>
          <w:ilvl w:val="0"/>
          <w:numId w:val="14"/>
        </w:numPr>
        <w:spacing w:after="200" w:line="276" w:lineRule="auto"/>
        <w:rPr>
          <w:rFonts w:ascii="Californian FB" w:hAnsi="Californian FB"/>
          <w:b/>
        </w:rPr>
      </w:pPr>
      <w:r>
        <w:rPr>
          <w:rStyle w:val="Strong"/>
          <w:rFonts w:ascii="Californian FB" w:hAnsi="Californian FB"/>
          <w:b w:val="0"/>
        </w:rPr>
        <w:t xml:space="preserve">Be consistent - Pay Current Charges </w:t>
      </w:r>
      <w:r w:rsidR="00593CE8" w:rsidRPr="00C75E09">
        <w:rPr>
          <w:rStyle w:val="Strong"/>
          <w:rFonts w:ascii="Californian FB" w:hAnsi="Californian FB"/>
          <w:b w:val="0"/>
        </w:rPr>
        <w:t>on Invoice</w:t>
      </w:r>
      <w:r>
        <w:rPr>
          <w:rStyle w:val="Strong"/>
          <w:rFonts w:ascii="Californian FB" w:hAnsi="Californian FB"/>
          <w:b w:val="0"/>
        </w:rPr>
        <w:t>s</w:t>
      </w:r>
      <w:r w:rsidR="00593CE8" w:rsidRPr="00C75E09">
        <w:rPr>
          <w:rFonts w:ascii="Californian FB" w:hAnsi="Californian FB"/>
          <w:b/>
        </w:rPr>
        <w:t>.</w:t>
      </w:r>
    </w:p>
    <w:p w:rsidR="00DA5E73" w:rsidRPr="00DA5E73" w:rsidRDefault="00DA5E73" w:rsidP="00DA5E73">
      <w:pPr>
        <w:pStyle w:val="ListParagraph"/>
        <w:spacing w:after="200" w:line="276" w:lineRule="auto"/>
        <w:ind w:left="1452"/>
        <w:rPr>
          <w:rFonts w:ascii="Californian FB" w:hAnsi="Californian FB"/>
        </w:rPr>
      </w:pPr>
    </w:p>
    <w:p w:rsidR="0046239B" w:rsidRPr="007213EC" w:rsidRDefault="0046239B" w:rsidP="0046239B">
      <w:pPr>
        <w:pStyle w:val="ListParagraph"/>
        <w:numPr>
          <w:ilvl w:val="1"/>
          <w:numId w:val="11"/>
        </w:numPr>
        <w:spacing w:after="200" w:line="276" w:lineRule="auto"/>
        <w:rPr>
          <w:rFonts w:ascii="Californian FB" w:hAnsi="Californian FB"/>
          <w:u w:val="single"/>
        </w:rPr>
      </w:pPr>
      <w:r w:rsidRPr="007213EC">
        <w:rPr>
          <w:rFonts w:ascii="Californian FB" w:hAnsi="Californian FB"/>
          <w:b/>
          <w:u w:val="single"/>
        </w:rPr>
        <w:t>Invoice “remit to” address</w:t>
      </w:r>
      <w:r w:rsidR="00794BB1" w:rsidRPr="007213EC">
        <w:rPr>
          <w:rFonts w:ascii="Californian FB" w:hAnsi="Californian FB"/>
          <w:u w:val="single"/>
        </w:rPr>
        <w:t>:</w:t>
      </w:r>
    </w:p>
    <w:p w:rsidR="000B7206" w:rsidRPr="007213EC" w:rsidRDefault="000B7206" w:rsidP="000B7206">
      <w:pPr>
        <w:pStyle w:val="ListParagraph"/>
        <w:spacing w:after="200" w:line="276" w:lineRule="auto"/>
        <w:rPr>
          <w:rFonts w:ascii="Californian FB" w:hAnsi="Californian FB"/>
          <w:u w:val="single"/>
        </w:rPr>
      </w:pPr>
    </w:p>
    <w:p w:rsidR="0046239B" w:rsidRPr="00C75E09" w:rsidRDefault="0046239B" w:rsidP="0046239B">
      <w:pPr>
        <w:pStyle w:val="ListParagraph"/>
        <w:numPr>
          <w:ilvl w:val="0"/>
          <w:numId w:val="14"/>
        </w:numPr>
        <w:spacing w:after="200" w:line="276" w:lineRule="auto"/>
        <w:rPr>
          <w:rStyle w:val="Strong"/>
          <w:rFonts w:ascii="Californian FB" w:hAnsi="Californian FB"/>
          <w:b w:val="0"/>
        </w:rPr>
      </w:pPr>
      <w:r w:rsidRPr="00C75E09">
        <w:rPr>
          <w:rStyle w:val="Strong"/>
          <w:rFonts w:ascii="Californian FB" w:hAnsi="Californian FB"/>
          <w:b w:val="0"/>
        </w:rPr>
        <w:t>When entering your invoice into a batch in</w:t>
      </w:r>
      <w:r w:rsidR="00DA5E73" w:rsidRPr="00C75E09">
        <w:rPr>
          <w:rStyle w:val="Strong"/>
          <w:rFonts w:ascii="Californian FB" w:hAnsi="Californian FB"/>
          <w:b w:val="0"/>
        </w:rPr>
        <w:t xml:space="preserve"> Munis - Make sure the remit </w:t>
      </w:r>
      <w:r w:rsidRPr="00C75E09">
        <w:rPr>
          <w:rStyle w:val="Strong"/>
          <w:rFonts w:ascii="Californian FB" w:hAnsi="Californian FB"/>
          <w:b w:val="0"/>
        </w:rPr>
        <w:t xml:space="preserve">address on the invoice matches the remit address in Munis.  </w:t>
      </w:r>
    </w:p>
    <w:p w:rsidR="00DA5E73" w:rsidRPr="00C75E09" w:rsidRDefault="00DA5E73" w:rsidP="00DA5E73">
      <w:pPr>
        <w:pStyle w:val="ListParagraph"/>
        <w:spacing w:after="200" w:line="276" w:lineRule="auto"/>
        <w:ind w:left="1452"/>
        <w:rPr>
          <w:rStyle w:val="Strong"/>
          <w:rFonts w:ascii="Californian FB" w:hAnsi="Californian FB"/>
          <w:b w:val="0"/>
        </w:rPr>
      </w:pPr>
    </w:p>
    <w:p w:rsidR="0046239B" w:rsidRPr="00C75E09" w:rsidRDefault="0046239B" w:rsidP="0046239B">
      <w:pPr>
        <w:pStyle w:val="ListParagraph"/>
        <w:spacing w:after="200" w:line="276" w:lineRule="auto"/>
        <w:ind w:left="1452"/>
        <w:rPr>
          <w:rStyle w:val="Strong"/>
          <w:rFonts w:ascii="Californian FB" w:hAnsi="Californian FB"/>
          <w:b w:val="0"/>
        </w:rPr>
      </w:pPr>
      <w:r w:rsidRPr="00C75E09">
        <w:rPr>
          <w:rStyle w:val="Strong"/>
          <w:rFonts w:ascii="Californian FB" w:hAnsi="Californian FB"/>
          <w:b w:val="0"/>
        </w:rPr>
        <w:t>If</w:t>
      </w:r>
      <w:r w:rsidR="00DA5E73" w:rsidRPr="00C75E09">
        <w:rPr>
          <w:rStyle w:val="Strong"/>
          <w:rFonts w:ascii="Californian FB" w:hAnsi="Californian FB"/>
          <w:b w:val="0"/>
        </w:rPr>
        <w:t xml:space="preserve"> it does</w:t>
      </w:r>
      <w:r w:rsidRPr="00C75E09">
        <w:rPr>
          <w:rStyle w:val="Strong"/>
          <w:rFonts w:ascii="Californian FB" w:hAnsi="Californian FB"/>
          <w:b w:val="0"/>
        </w:rPr>
        <w:t xml:space="preserve"> not</w:t>
      </w:r>
      <w:r w:rsidR="00DA5E73" w:rsidRPr="00C75E09">
        <w:rPr>
          <w:rStyle w:val="Strong"/>
          <w:rFonts w:ascii="Californian FB" w:hAnsi="Californian FB"/>
          <w:b w:val="0"/>
        </w:rPr>
        <w:t xml:space="preserve"> match</w:t>
      </w:r>
      <w:r w:rsidRPr="00C75E09">
        <w:rPr>
          <w:rStyle w:val="Strong"/>
          <w:rFonts w:ascii="Californian FB" w:hAnsi="Californian FB"/>
          <w:b w:val="0"/>
        </w:rPr>
        <w:t xml:space="preserve"> - contact the Office of Procurement.  They may need to add or change the Vendor profile.</w:t>
      </w:r>
    </w:p>
    <w:p w:rsidR="00454531" w:rsidRDefault="0046239B" w:rsidP="001E040D">
      <w:pPr>
        <w:pStyle w:val="ListParagraph"/>
        <w:numPr>
          <w:ilvl w:val="0"/>
          <w:numId w:val="14"/>
        </w:numPr>
        <w:spacing w:after="200" w:line="276" w:lineRule="auto"/>
        <w:rPr>
          <w:rStyle w:val="Strong"/>
          <w:rFonts w:ascii="Californian FB" w:hAnsi="Californian FB"/>
          <w:b w:val="0"/>
        </w:rPr>
      </w:pPr>
      <w:r w:rsidRPr="00C75E09">
        <w:rPr>
          <w:rStyle w:val="Strong"/>
          <w:rFonts w:ascii="Californian FB" w:hAnsi="Californian FB"/>
          <w:b w:val="0"/>
        </w:rPr>
        <w:t>All payments in Munis are tracked using Vendor number/Invoice number.  Therefore, Every Invoice    number must be unique, otherwise Munis will reject it.</w:t>
      </w:r>
    </w:p>
    <w:p w:rsidR="00A3027A" w:rsidRPr="001E040D" w:rsidRDefault="00A3027A" w:rsidP="00A3027A">
      <w:pPr>
        <w:pStyle w:val="ListParagraph"/>
        <w:spacing w:after="200" w:line="276" w:lineRule="auto"/>
        <w:ind w:left="1452"/>
        <w:rPr>
          <w:rFonts w:ascii="Californian FB" w:hAnsi="Californian FB"/>
          <w:bCs/>
        </w:rPr>
      </w:pPr>
    </w:p>
    <w:p w:rsidR="00593CE8" w:rsidRPr="001E040D" w:rsidRDefault="001E040D" w:rsidP="001E040D">
      <w:pPr>
        <w:pStyle w:val="ListParagraph"/>
        <w:rPr>
          <w:rFonts w:ascii="Californian FB" w:hAnsi="Californian FB"/>
          <w:u w:val="single"/>
        </w:rPr>
      </w:pPr>
      <w:r w:rsidRPr="001E040D">
        <w:rPr>
          <w:rStyle w:val="Strong"/>
          <w:rFonts w:ascii="Californian FB" w:hAnsi="Californian FB"/>
          <w:b w:val="0"/>
        </w:rPr>
        <w:t xml:space="preserve"> </w:t>
      </w:r>
      <w:r w:rsidR="000B7206" w:rsidRPr="001E040D">
        <w:rPr>
          <w:rFonts w:ascii="Californian FB" w:hAnsi="Californian FB"/>
          <w:i/>
          <w:color w:val="FF0000"/>
        </w:rPr>
        <w:t xml:space="preserve">                            </w:t>
      </w:r>
      <w:r w:rsidR="000B7206" w:rsidRPr="001E040D">
        <w:rPr>
          <w:rFonts w:ascii="Californian FB" w:hAnsi="Californian FB"/>
          <w:i/>
          <w:outline/>
          <w:color w:val="4F81BD" w:themeColor="accent1"/>
          <w:sz w:val="16"/>
          <w:szCs w:val="1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 xml:space="preserve">               </w:t>
      </w:r>
      <w:r w:rsidRPr="001E040D">
        <w:rPr>
          <w:rFonts w:ascii="Californian FB" w:hAnsi="Californian FB"/>
          <w:i/>
          <w:outline/>
          <w:color w:val="4F81BD" w:themeColor="accent1"/>
          <w:sz w:val="16"/>
          <w:szCs w:val="1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 xml:space="preserve">  </w:t>
      </w:r>
    </w:p>
    <w:p w:rsidR="00432C00" w:rsidRPr="00C75E09" w:rsidRDefault="00432C00" w:rsidP="009174B2">
      <w:pPr>
        <w:pStyle w:val="ListParagraph"/>
        <w:numPr>
          <w:ilvl w:val="1"/>
          <w:numId w:val="11"/>
        </w:numPr>
        <w:spacing w:after="200" w:line="276" w:lineRule="auto"/>
        <w:rPr>
          <w:rFonts w:ascii="Californian FB" w:hAnsi="Californian FB"/>
          <w:u w:val="single"/>
        </w:rPr>
      </w:pPr>
      <w:r w:rsidRPr="00C75E09">
        <w:rPr>
          <w:rFonts w:ascii="Californian FB" w:hAnsi="Californian FB"/>
          <w:u w:val="single"/>
        </w:rPr>
        <w:lastRenderedPageBreak/>
        <w:t>Lost or missing Invoice</w:t>
      </w:r>
      <w:r w:rsidR="00794BB1" w:rsidRPr="00C75E09">
        <w:rPr>
          <w:rFonts w:ascii="Californian FB" w:hAnsi="Californian FB"/>
          <w:u w:val="single"/>
        </w:rPr>
        <w:t>:</w:t>
      </w:r>
    </w:p>
    <w:p w:rsidR="000E5246" w:rsidRPr="00C75E09" w:rsidRDefault="00432C00" w:rsidP="005238DE">
      <w:pPr>
        <w:pStyle w:val="ListParagraph"/>
        <w:numPr>
          <w:ilvl w:val="0"/>
          <w:numId w:val="14"/>
        </w:numPr>
        <w:spacing w:after="200" w:line="276" w:lineRule="auto"/>
        <w:rPr>
          <w:rFonts w:ascii="Californian FB" w:hAnsi="Californian FB"/>
        </w:rPr>
      </w:pPr>
      <w:r w:rsidRPr="00C75E09">
        <w:rPr>
          <w:rStyle w:val="Strong"/>
          <w:rFonts w:ascii="Californian FB" w:hAnsi="Californian FB"/>
          <w:b w:val="0"/>
        </w:rPr>
        <w:t>Must submit a Department head signed affidavit to Comptroller’s</w:t>
      </w:r>
      <w:r w:rsidRPr="00C75E09">
        <w:rPr>
          <w:rFonts w:ascii="Californian FB" w:hAnsi="Californian FB"/>
        </w:rPr>
        <w:t>.</w:t>
      </w:r>
    </w:p>
    <w:p w:rsidR="00F811C1" w:rsidRPr="00C75E09" w:rsidRDefault="00F811C1" w:rsidP="00F811C1">
      <w:pPr>
        <w:pStyle w:val="ListParagraph"/>
        <w:spacing w:after="200" w:line="276" w:lineRule="auto"/>
        <w:ind w:left="1452"/>
        <w:rPr>
          <w:rFonts w:ascii="Californian FB" w:hAnsi="Californian FB"/>
        </w:rPr>
      </w:pPr>
    </w:p>
    <w:p w:rsidR="000E5246" w:rsidRPr="00C75E09" w:rsidRDefault="000E5246" w:rsidP="00511DE6">
      <w:pPr>
        <w:pStyle w:val="ListParagraph"/>
        <w:numPr>
          <w:ilvl w:val="1"/>
          <w:numId w:val="11"/>
        </w:numPr>
        <w:spacing w:after="200" w:line="276" w:lineRule="auto"/>
        <w:rPr>
          <w:rFonts w:ascii="Californian FB" w:hAnsi="Californian FB"/>
          <w:u w:val="single"/>
        </w:rPr>
      </w:pPr>
      <w:r w:rsidRPr="00C75E09">
        <w:rPr>
          <w:rFonts w:ascii="Californian FB" w:hAnsi="Californian FB"/>
          <w:u w:val="single"/>
        </w:rPr>
        <w:t>ERR</w:t>
      </w:r>
      <w:r w:rsidR="00511DE6" w:rsidRPr="00C75E09">
        <w:rPr>
          <w:rFonts w:ascii="Californian FB" w:hAnsi="Californian FB"/>
          <w:u w:val="single"/>
        </w:rPr>
        <w:t>O</w:t>
      </w:r>
      <w:r w:rsidR="00794BB1" w:rsidRPr="00C75E09">
        <w:rPr>
          <w:rFonts w:ascii="Californian FB" w:hAnsi="Californian FB"/>
          <w:u w:val="single"/>
        </w:rPr>
        <w:t>R Message – “Duplicate Payment”:</w:t>
      </w:r>
    </w:p>
    <w:p w:rsidR="00511DE6" w:rsidRPr="00C75E09" w:rsidRDefault="00511DE6" w:rsidP="00511DE6">
      <w:pPr>
        <w:pStyle w:val="ListParagraph"/>
        <w:spacing w:after="200" w:line="276" w:lineRule="auto"/>
        <w:rPr>
          <w:rFonts w:ascii="Californian FB" w:hAnsi="Californian FB"/>
          <w:u w:val="single"/>
        </w:rPr>
      </w:pPr>
    </w:p>
    <w:p w:rsidR="00511DE6" w:rsidRPr="00C75E09" w:rsidRDefault="00511DE6" w:rsidP="00511DE6">
      <w:pPr>
        <w:pStyle w:val="ListParagraph"/>
        <w:spacing w:after="200" w:line="276" w:lineRule="auto"/>
        <w:rPr>
          <w:rFonts w:ascii="Californian FB" w:hAnsi="Californian FB"/>
          <w:i/>
          <w:color w:val="000000" w:themeColor="text1"/>
          <w:sz w:val="20"/>
          <w:szCs w:val="20"/>
        </w:rPr>
      </w:pPr>
      <w:r w:rsidRPr="00C75E09">
        <w:rPr>
          <w:rFonts w:ascii="Californian FB" w:hAnsi="Californian FB"/>
          <w:i/>
          <w:color w:val="000000" w:themeColor="text1"/>
          <w:sz w:val="20"/>
          <w:szCs w:val="20"/>
        </w:rPr>
        <w:t>Note: Munis will display a “duplicate invoice warning” when the same invoice number was used in a prior year.</w:t>
      </w:r>
    </w:p>
    <w:p w:rsidR="00241B2C" w:rsidRPr="001E040D" w:rsidRDefault="000E5246" w:rsidP="001E040D">
      <w:pPr>
        <w:pStyle w:val="ListParagraph"/>
        <w:numPr>
          <w:ilvl w:val="0"/>
          <w:numId w:val="13"/>
        </w:numPr>
        <w:rPr>
          <w:rFonts w:ascii="Californian FB" w:hAnsi="Californian FB"/>
          <w:bCs/>
        </w:rPr>
      </w:pPr>
      <w:r w:rsidRPr="00C75E09">
        <w:rPr>
          <w:rStyle w:val="Strong"/>
          <w:rFonts w:ascii="Californian FB" w:hAnsi="Californian FB"/>
          <w:b w:val="0"/>
        </w:rPr>
        <w:t>Verify a pa</w:t>
      </w:r>
      <w:r w:rsidR="001E040D">
        <w:rPr>
          <w:rStyle w:val="Strong"/>
          <w:rFonts w:ascii="Californian FB" w:hAnsi="Californian FB"/>
          <w:b w:val="0"/>
        </w:rPr>
        <w:t>yment has not already been made</w:t>
      </w:r>
    </w:p>
    <w:p w:rsidR="00241B2C" w:rsidRPr="007213EC" w:rsidRDefault="00241B2C" w:rsidP="00241B2C">
      <w:pPr>
        <w:pStyle w:val="ListParagraph"/>
        <w:ind w:left="1440"/>
        <w:rPr>
          <w:rFonts w:ascii="Californian FB" w:hAnsi="Californian FB"/>
        </w:rPr>
      </w:pPr>
    </w:p>
    <w:p w:rsidR="00241B2C" w:rsidRPr="007213EC" w:rsidRDefault="00241B2C" w:rsidP="00241B2C">
      <w:pPr>
        <w:pStyle w:val="ListParagraph"/>
        <w:numPr>
          <w:ilvl w:val="0"/>
          <w:numId w:val="13"/>
        </w:numPr>
        <w:rPr>
          <w:rFonts w:ascii="Californian FB" w:hAnsi="Californian FB"/>
        </w:rPr>
      </w:pPr>
      <w:r w:rsidRPr="007213EC">
        <w:rPr>
          <w:rFonts w:ascii="Californian FB" w:hAnsi="Californian FB"/>
        </w:rPr>
        <w:t>Invoice numbers can be 19 Characters long</w:t>
      </w:r>
    </w:p>
    <w:p w:rsidR="00241B2C" w:rsidRPr="007213EC" w:rsidRDefault="00241B2C" w:rsidP="00241B2C">
      <w:pPr>
        <w:pStyle w:val="ListParagraph"/>
        <w:rPr>
          <w:rFonts w:ascii="Californian FB" w:hAnsi="Californian FB"/>
        </w:rPr>
      </w:pPr>
    </w:p>
    <w:p w:rsidR="00241B2C" w:rsidRPr="007213EC" w:rsidRDefault="00241B2C" w:rsidP="00241B2C">
      <w:pPr>
        <w:pStyle w:val="ListParagraph"/>
        <w:numPr>
          <w:ilvl w:val="0"/>
          <w:numId w:val="13"/>
        </w:numPr>
        <w:rPr>
          <w:rFonts w:ascii="Californian FB" w:hAnsi="Californian FB"/>
        </w:rPr>
      </w:pPr>
      <w:r w:rsidRPr="007213EC">
        <w:rPr>
          <w:rFonts w:ascii="Californian FB" w:hAnsi="Californian FB"/>
        </w:rPr>
        <w:t>With the exception of utility bills, the single check box is “N”, unless requesting a check for certain payments</w:t>
      </w:r>
    </w:p>
    <w:p w:rsidR="00241B2C" w:rsidRPr="007213EC" w:rsidRDefault="00241B2C" w:rsidP="00241B2C">
      <w:pPr>
        <w:pStyle w:val="ListParagraph"/>
        <w:ind w:left="1440"/>
        <w:rPr>
          <w:rFonts w:ascii="Californian FB" w:hAnsi="Californian FB"/>
        </w:rPr>
      </w:pPr>
    </w:p>
    <w:p w:rsidR="00241B2C" w:rsidRPr="007213EC" w:rsidRDefault="00241B2C" w:rsidP="00241B2C">
      <w:pPr>
        <w:pStyle w:val="ListParagraph"/>
        <w:numPr>
          <w:ilvl w:val="0"/>
          <w:numId w:val="13"/>
        </w:numPr>
        <w:rPr>
          <w:rFonts w:ascii="Californian FB" w:hAnsi="Californian FB"/>
        </w:rPr>
      </w:pPr>
      <w:r w:rsidRPr="007213EC">
        <w:rPr>
          <w:rFonts w:ascii="Californian FB" w:hAnsi="Californian FB"/>
        </w:rPr>
        <w:t>Make sure the correct ORG is being charged and that funds are available in that line ORG.</w:t>
      </w:r>
    </w:p>
    <w:p w:rsidR="00241B2C" w:rsidRPr="007213EC" w:rsidRDefault="00241B2C" w:rsidP="00241B2C">
      <w:pPr>
        <w:pStyle w:val="ListParagraph"/>
        <w:ind w:left="1440"/>
        <w:rPr>
          <w:rFonts w:ascii="Californian FB" w:hAnsi="Californian FB"/>
        </w:rPr>
      </w:pPr>
    </w:p>
    <w:p w:rsidR="00241B2C" w:rsidRPr="007213EC" w:rsidRDefault="00241B2C" w:rsidP="00241B2C">
      <w:pPr>
        <w:pStyle w:val="ListParagraph"/>
        <w:numPr>
          <w:ilvl w:val="0"/>
          <w:numId w:val="13"/>
        </w:numPr>
        <w:rPr>
          <w:rFonts w:ascii="Californian FB" w:hAnsi="Californian FB"/>
        </w:rPr>
      </w:pPr>
      <w:r w:rsidRPr="007213EC">
        <w:rPr>
          <w:rFonts w:ascii="Californian FB" w:hAnsi="Californian FB"/>
        </w:rPr>
        <w:t>When paying off a P.O.(Purchase Order) - you can pay up to 10% over the PO amount, not including shipping charges.</w:t>
      </w:r>
    </w:p>
    <w:p w:rsidR="00241B2C" w:rsidRPr="007213EC" w:rsidRDefault="00241B2C" w:rsidP="00241B2C">
      <w:pPr>
        <w:pStyle w:val="ListParagraph"/>
        <w:ind w:left="1440"/>
        <w:rPr>
          <w:rFonts w:ascii="Californian FB" w:hAnsi="Californian FB"/>
        </w:rPr>
      </w:pPr>
    </w:p>
    <w:p w:rsidR="00241B2C" w:rsidRPr="007213EC" w:rsidRDefault="00241B2C" w:rsidP="00241B2C">
      <w:pPr>
        <w:pStyle w:val="ListParagraph"/>
        <w:numPr>
          <w:ilvl w:val="0"/>
          <w:numId w:val="13"/>
        </w:numPr>
        <w:rPr>
          <w:rFonts w:ascii="Californian FB" w:hAnsi="Californian FB"/>
        </w:rPr>
      </w:pPr>
      <w:r w:rsidRPr="007213EC">
        <w:rPr>
          <w:rFonts w:ascii="Californian FB" w:hAnsi="Californian FB"/>
        </w:rPr>
        <w:t>When paying an invoice, make sure that the contract is valid and that there are funds available in the contract.</w:t>
      </w:r>
    </w:p>
    <w:p w:rsidR="00241B2C" w:rsidRPr="007213EC" w:rsidRDefault="00241B2C" w:rsidP="00241B2C">
      <w:pPr>
        <w:pStyle w:val="ListParagraph"/>
        <w:ind w:left="1440"/>
        <w:rPr>
          <w:rFonts w:ascii="Californian FB" w:hAnsi="Californian FB"/>
        </w:rPr>
      </w:pPr>
    </w:p>
    <w:p w:rsidR="00241B2C" w:rsidRPr="007213EC" w:rsidRDefault="00241B2C" w:rsidP="00241B2C">
      <w:pPr>
        <w:pStyle w:val="ListParagraph"/>
        <w:numPr>
          <w:ilvl w:val="0"/>
          <w:numId w:val="13"/>
        </w:numPr>
        <w:rPr>
          <w:rFonts w:ascii="Californian FB" w:hAnsi="Californian FB"/>
        </w:rPr>
      </w:pPr>
      <w:r w:rsidRPr="007213EC">
        <w:rPr>
          <w:rFonts w:ascii="Californian FB" w:hAnsi="Californian FB"/>
        </w:rPr>
        <w:t>The amounts entered on a batch must equal the amount listed on invoices.</w:t>
      </w:r>
    </w:p>
    <w:p w:rsidR="008B3EE4" w:rsidRDefault="008B3EE4" w:rsidP="008B3EE4">
      <w:pPr>
        <w:rPr>
          <w:rStyle w:val="Strong"/>
        </w:rPr>
      </w:pPr>
    </w:p>
    <w:p w:rsidR="008B3EE4" w:rsidRPr="00D253DC" w:rsidRDefault="008B3EE4" w:rsidP="008B3EE4">
      <w:pPr>
        <w:rPr>
          <w:rStyle w:val="Strong"/>
        </w:rPr>
      </w:pPr>
    </w:p>
    <w:p w:rsidR="00F811C1" w:rsidRPr="00E75A33" w:rsidRDefault="00CA36B9" w:rsidP="005F670D">
      <w:pPr>
        <w:shd w:val="clear" w:color="auto" w:fill="262626" w:themeFill="text1" w:themeFillTint="D9"/>
        <w:rPr>
          <w:noProof/>
        </w:rPr>
      </w:pPr>
      <w:r>
        <w:rPr>
          <w:noProof/>
        </w:rPr>
        <w:t>__________________________________________________________________________________________</w:t>
      </w:r>
    </w:p>
    <w:p w:rsidR="00EB2148" w:rsidRPr="007213EC" w:rsidRDefault="00EB2148" w:rsidP="00EB2148">
      <w:pPr>
        <w:jc w:val="center"/>
        <w:rPr>
          <w:rFonts w:ascii="Californian FB" w:hAnsi="Californian FB" w:cs="Arial"/>
          <w:b/>
          <w:color w:val="FFFFFF" w:themeColor="background1"/>
          <w:sz w:val="24"/>
          <w:szCs w:val="24"/>
          <w:highlight w:val="darkBlue"/>
          <w:u w:val="single"/>
        </w:rPr>
      </w:pPr>
    </w:p>
    <w:p w:rsidR="00EB2148" w:rsidRDefault="00A64790" w:rsidP="00A64790">
      <w:pPr>
        <w:jc w:val="center"/>
        <w:rPr>
          <w:rFonts w:ascii="Californian FB" w:hAnsi="Californian FB" w:cs="Arial"/>
          <w:b/>
          <w:color w:val="FFFFFF" w:themeColor="background1"/>
          <w:sz w:val="24"/>
          <w:szCs w:val="24"/>
          <w:u w:val="single"/>
          <w:shd w:val="clear" w:color="auto" w:fill="000000" w:themeFill="text1"/>
        </w:rPr>
      </w:pPr>
      <w:r>
        <w:rPr>
          <w:rFonts w:ascii="Californian FB" w:hAnsi="Californian FB" w:cs="Arial"/>
          <w:b/>
          <w:color w:val="FFFFFF" w:themeColor="background1"/>
          <w:sz w:val="24"/>
          <w:szCs w:val="24"/>
          <w:u w:val="single"/>
          <w:shd w:val="clear" w:color="auto" w:fill="000000" w:themeFill="text1"/>
        </w:rPr>
        <w:t>Examp</w:t>
      </w:r>
      <w:r w:rsidRPr="00A64790">
        <w:rPr>
          <w:rFonts w:ascii="Californian FB" w:hAnsi="Californian FB" w:cs="Arial"/>
          <w:b/>
          <w:color w:val="FFFFFF" w:themeColor="background1"/>
          <w:sz w:val="24"/>
          <w:szCs w:val="24"/>
          <w:u w:val="single"/>
          <w:shd w:val="clear" w:color="auto" w:fill="000000" w:themeFill="text1"/>
        </w:rPr>
        <w:t>le</w:t>
      </w:r>
      <w:r>
        <w:rPr>
          <w:rFonts w:ascii="Californian FB" w:hAnsi="Californian FB" w:cs="Arial"/>
          <w:b/>
          <w:color w:val="FFFFFF" w:themeColor="background1"/>
          <w:sz w:val="24"/>
          <w:szCs w:val="24"/>
          <w:u w:val="single"/>
          <w:shd w:val="clear" w:color="auto" w:fill="000000" w:themeFill="text1"/>
        </w:rPr>
        <w:t>s</w:t>
      </w:r>
    </w:p>
    <w:p w:rsidR="00DA5DA7" w:rsidRPr="00A64790" w:rsidRDefault="00DA5DA7" w:rsidP="00A64790">
      <w:pPr>
        <w:jc w:val="center"/>
        <w:rPr>
          <w:rFonts w:ascii="Californian FB" w:hAnsi="Californian FB" w:cs="Arial"/>
          <w:b/>
          <w:color w:val="FFFFFF" w:themeColor="background1"/>
          <w:sz w:val="24"/>
          <w:szCs w:val="24"/>
          <w:u w:val="single"/>
          <w:shd w:val="clear" w:color="auto" w:fill="000000" w:themeFill="text1"/>
        </w:rPr>
      </w:pPr>
    </w:p>
    <w:p w:rsidR="00CC0D7F" w:rsidRDefault="008B37D3" w:rsidP="00312353">
      <w:pPr>
        <w:rPr>
          <w:rFonts w:ascii="Californian FB" w:hAnsi="Californian FB" w:cs="Arial"/>
          <w:b/>
          <w:color w:val="0070C0"/>
          <w:sz w:val="24"/>
          <w:szCs w:val="24"/>
          <w:u w:val="single"/>
        </w:rPr>
      </w:pPr>
      <w:r>
        <w:rPr>
          <w:rFonts w:ascii="Californian FB" w:hAnsi="Californian FB" w:cs="Arial"/>
          <w:b/>
          <w:color w:val="0070C0"/>
          <w:sz w:val="24"/>
          <w:szCs w:val="24"/>
          <w:u w:val="single"/>
        </w:rPr>
        <w:t>Please use the f</w:t>
      </w:r>
      <w:r w:rsidR="00DA5DA7">
        <w:rPr>
          <w:rFonts w:ascii="Californian FB" w:hAnsi="Californian FB" w:cs="Arial"/>
          <w:b/>
          <w:color w:val="0070C0"/>
          <w:sz w:val="24"/>
          <w:szCs w:val="24"/>
          <w:u w:val="single"/>
        </w:rPr>
        <w:t xml:space="preserve">ollowing formats </w:t>
      </w:r>
      <w:r>
        <w:rPr>
          <w:rFonts w:ascii="Californian FB" w:hAnsi="Californian FB" w:cs="Arial"/>
          <w:b/>
          <w:color w:val="0070C0"/>
          <w:sz w:val="24"/>
          <w:szCs w:val="24"/>
          <w:u w:val="single"/>
        </w:rPr>
        <w:t xml:space="preserve">for select </w:t>
      </w:r>
      <w:r w:rsidR="00DA5DA7">
        <w:rPr>
          <w:rFonts w:ascii="Californian FB" w:hAnsi="Californian FB" w:cs="Arial"/>
          <w:b/>
          <w:color w:val="0070C0"/>
          <w:sz w:val="24"/>
          <w:szCs w:val="24"/>
          <w:u w:val="single"/>
        </w:rPr>
        <w:t>Invoice Numbering:</w:t>
      </w:r>
    </w:p>
    <w:p w:rsidR="00DA5DA7" w:rsidRDefault="00DA5DA7" w:rsidP="00312353">
      <w:pPr>
        <w:rPr>
          <w:rFonts w:ascii="Californian FB" w:hAnsi="Californian FB" w:cs="Arial"/>
          <w:b/>
          <w:color w:val="0070C0"/>
          <w:sz w:val="24"/>
          <w:szCs w:val="24"/>
          <w:u w:val="single"/>
        </w:rPr>
      </w:pPr>
    </w:p>
    <w:p w:rsidR="00A64790" w:rsidRPr="008B37D3" w:rsidRDefault="00794BB1" w:rsidP="00A64790">
      <w:pPr>
        <w:spacing w:after="200" w:line="276" w:lineRule="auto"/>
        <w:rPr>
          <w:rFonts w:ascii="Californian FB" w:hAnsi="Californian FB"/>
          <w:b/>
          <w:i/>
          <w:color w:val="548DD4" w:themeColor="text2" w:themeTint="99"/>
          <w:sz w:val="24"/>
          <w:szCs w:val="24"/>
        </w:rPr>
      </w:pPr>
      <w:r w:rsidRPr="007213EC">
        <w:rPr>
          <w:rFonts w:ascii="Californian FB" w:hAnsi="Californian FB"/>
          <w:b/>
        </w:rPr>
        <w:t xml:space="preserve">      </w:t>
      </w:r>
      <w:r w:rsidR="00ED5125" w:rsidRPr="007D391F">
        <w:rPr>
          <w:rFonts w:ascii="Californian FB" w:hAnsi="Californian FB"/>
          <w:b/>
          <w:sz w:val="24"/>
          <w:szCs w:val="24"/>
          <w:u w:val="thick" w:color="000000" w:themeColor="text1"/>
        </w:rPr>
        <w:t>Travel Reimbursement</w:t>
      </w:r>
      <w:r w:rsidR="00A64790" w:rsidRPr="007D391F">
        <w:rPr>
          <w:rFonts w:ascii="Californian FB" w:hAnsi="Californian FB"/>
          <w:b/>
          <w:sz w:val="24"/>
          <w:szCs w:val="24"/>
          <w:u w:val="thick" w:color="000000" w:themeColor="text1"/>
        </w:rPr>
        <w:t xml:space="preserve"> </w:t>
      </w:r>
      <w:r w:rsidR="00A64790" w:rsidRPr="008B37D3">
        <w:rPr>
          <w:rFonts w:ascii="Californian FB" w:hAnsi="Californian FB"/>
          <w:b/>
          <w:i/>
          <w:sz w:val="24"/>
          <w:szCs w:val="24"/>
        </w:rPr>
        <w:t xml:space="preserve">: </w:t>
      </w:r>
      <w:r w:rsidR="00DA5DA7" w:rsidRPr="008B37D3">
        <w:rPr>
          <w:rFonts w:ascii="Californian FB" w:hAnsi="Californian FB"/>
          <w:b/>
          <w:i/>
          <w:sz w:val="24"/>
          <w:szCs w:val="24"/>
        </w:rPr>
        <w:t xml:space="preserve"> </w:t>
      </w:r>
      <w:r w:rsidR="00A64790" w:rsidRPr="008B37D3">
        <w:rPr>
          <w:rFonts w:ascii="Californian FB" w:hAnsi="Californian FB"/>
          <w:b/>
          <w:i/>
          <w:sz w:val="24"/>
          <w:szCs w:val="24"/>
        </w:rPr>
        <w:t xml:space="preserve"> </w:t>
      </w:r>
      <w:r w:rsidR="00DA5DA7" w:rsidRPr="008B37D3">
        <w:rPr>
          <w:rFonts w:ascii="Californian FB" w:hAnsi="Californian FB"/>
          <w:b/>
          <w:i/>
          <w:sz w:val="24"/>
          <w:szCs w:val="24"/>
        </w:rPr>
        <w:t>(Note:</w:t>
      </w:r>
      <w:r w:rsidR="00A64790" w:rsidRPr="008B37D3">
        <w:rPr>
          <w:rFonts w:ascii="Californian FB" w:hAnsi="Californian FB"/>
          <w:b/>
          <w:i/>
          <w:sz w:val="24"/>
          <w:szCs w:val="24"/>
        </w:rPr>
        <w:t xml:space="preserve"> </w:t>
      </w:r>
      <w:r w:rsidR="008B37D3" w:rsidRPr="008B37D3">
        <w:rPr>
          <w:rFonts w:ascii="Californian FB" w:hAnsi="Californian FB"/>
          <w:b/>
          <w:i/>
          <w:sz w:val="24"/>
          <w:szCs w:val="24"/>
        </w:rPr>
        <w:t xml:space="preserve"> Travel Reimb.</w:t>
      </w:r>
      <w:r w:rsidR="00DA5DA7" w:rsidRPr="008B37D3">
        <w:rPr>
          <w:rFonts w:ascii="Californian FB" w:hAnsi="Californian FB"/>
          <w:b/>
          <w:i/>
          <w:sz w:val="24"/>
          <w:szCs w:val="24"/>
        </w:rPr>
        <w:t xml:space="preserve"> form located in Comptroller’s forms</w:t>
      </w:r>
      <w:r w:rsidR="008B37D3" w:rsidRPr="008B37D3">
        <w:rPr>
          <w:rFonts w:ascii="Californian FB" w:hAnsi="Californian FB"/>
          <w:b/>
          <w:i/>
          <w:sz w:val="24"/>
          <w:szCs w:val="24"/>
        </w:rPr>
        <w:t xml:space="preserve"> on Intra-web)</w:t>
      </w:r>
      <w:r w:rsidR="00A64790" w:rsidRPr="008B37D3">
        <w:rPr>
          <w:rFonts w:ascii="Californian FB" w:hAnsi="Californian FB"/>
          <w:b/>
          <w:i/>
          <w:sz w:val="24"/>
          <w:szCs w:val="24"/>
        </w:rPr>
        <w:t xml:space="preserve">          </w:t>
      </w:r>
    </w:p>
    <w:p w:rsidR="00A64790" w:rsidRPr="007213EC" w:rsidRDefault="00A64790" w:rsidP="00A64790">
      <w:pPr>
        <w:ind w:left="1440"/>
        <w:rPr>
          <w:rFonts w:ascii="Californian FB" w:hAnsi="Californian FB" w:cs="Arial"/>
        </w:rPr>
      </w:pPr>
      <w:r w:rsidRPr="007213EC">
        <w:rPr>
          <w:rFonts w:ascii="Californian FB" w:hAnsi="Californian FB" w:cs="Arial"/>
        </w:rPr>
        <w:t xml:space="preserve">John Smith </w:t>
      </w:r>
    </w:p>
    <w:p w:rsidR="00A64790" w:rsidRPr="007213EC" w:rsidRDefault="00A64790" w:rsidP="00A64790">
      <w:pPr>
        <w:rPr>
          <w:rFonts w:ascii="Californian FB" w:hAnsi="Californian FB" w:cs="Arial"/>
        </w:rPr>
      </w:pPr>
      <w:r w:rsidRPr="007213EC">
        <w:rPr>
          <w:rFonts w:ascii="Californian FB" w:hAnsi="Californian FB" w:cs="Arial"/>
        </w:rPr>
        <w:t xml:space="preserve">                        </w:t>
      </w:r>
      <w:r>
        <w:rPr>
          <w:rFonts w:ascii="Californian FB" w:hAnsi="Californian FB" w:cs="Arial"/>
        </w:rPr>
        <w:t xml:space="preserve">      </w:t>
      </w:r>
      <w:r w:rsidRPr="007213EC">
        <w:rPr>
          <w:rFonts w:ascii="Californian FB" w:hAnsi="Californian FB" w:cs="Arial"/>
        </w:rPr>
        <w:t>Travel Date or First day of travel: June 15, 2018</w:t>
      </w:r>
    </w:p>
    <w:p w:rsidR="00A64790" w:rsidRDefault="00A64790" w:rsidP="00A64790">
      <w:pPr>
        <w:rPr>
          <w:rFonts w:ascii="Californian FB" w:hAnsi="Californian FB" w:cs="Arial"/>
          <w:u w:val="single"/>
        </w:rPr>
      </w:pPr>
      <w:r>
        <w:rPr>
          <w:rFonts w:ascii="Californian FB" w:hAnsi="Californian FB" w:cs="Arial"/>
          <w:u w:val="single"/>
        </w:rPr>
        <w:t xml:space="preserve">                              </w:t>
      </w:r>
    </w:p>
    <w:p w:rsidR="00A64790" w:rsidRDefault="00A64790" w:rsidP="00A64790">
      <w:pPr>
        <w:rPr>
          <w:rStyle w:val="BookTitle"/>
          <w:rFonts w:ascii="Californian FB" w:hAnsi="Californian FB"/>
          <w:color w:val="FF0000"/>
        </w:rPr>
      </w:pPr>
      <w:r w:rsidRPr="00A64790">
        <w:rPr>
          <w:rFonts w:ascii="Californian FB" w:hAnsi="Californian FB" w:cs="Arial"/>
        </w:rPr>
        <w:t xml:space="preserve">                                       </w:t>
      </w:r>
      <w:r w:rsidRPr="007213EC">
        <w:rPr>
          <w:rStyle w:val="BookTitle"/>
          <w:rFonts w:ascii="Californian FB" w:hAnsi="Californian FB"/>
        </w:rPr>
        <w:t>Invoice# = SMITHJ_061518</w:t>
      </w:r>
      <w:r w:rsidRPr="007213EC">
        <w:rPr>
          <w:rStyle w:val="BookTitle"/>
          <w:rFonts w:ascii="Californian FB" w:hAnsi="Californian FB"/>
          <w:color w:val="FF0000"/>
        </w:rPr>
        <w:t>T</w:t>
      </w:r>
    </w:p>
    <w:p w:rsidR="00A64790" w:rsidRPr="007213EC" w:rsidRDefault="00A64790" w:rsidP="00A64790">
      <w:pPr>
        <w:rPr>
          <w:rStyle w:val="BookTitle"/>
          <w:rFonts w:ascii="Californian FB" w:hAnsi="Californian FB"/>
        </w:rPr>
      </w:pPr>
    </w:p>
    <w:p w:rsidR="00EB2148" w:rsidRPr="00A64790" w:rsidRDefault="00A64790" w:rsidP="00EB2148">
      <w:pPr>
        <w:pStyle w:val="ListParagraph"/>
        <w:numPr>
          <w:ilvl w:val="0"/>
          <w:numId w:val="14"/>
        </w:numPr>
        <w:spacing w:after="200" w:line="276" w:lineRule="auto"/>
        <w:rPr>
          <w:rFonts w:ascii="Californian FB" w:hAnsi="Californian FB"/>
        </w:rPr>
      </w:pPr>
      <w:r w:rsidRPr="00A64790">
        <w:rPr>
          <w:rFonts w:ascii="Californian FB" w:hAnsi="Californian FB"/>
        </w:rPr>
        <w:t>Use Capital Letters</w:t>
      </w:r>
    </w:p>
    <w:p w:rsidR="00EB2148" w:rsidRPr="005A03BA" w:rsidRDefault="00EB2148" w:rsidP="005A03BA">
      <w:pPr>
        <w:pStyle w:val="ListParagraph"/>
        <w:numPr>
          <w:ilvl w:val="0"/>
          <w:numId w:val="14"/>
        </w:numPr>
        <w:spacing w:after="200" w:line="276" w:lineRule="auto"/>
        <w:rPr>
          <w:rFonts w:ascii="Californian FB" w:hAnsi="Californian FB"/>
        </w:rPr>
      </w:pPr>
      <w:r w:rsidRPr="00A64790">
        <w:rPr>
          <w:rFonts w:ascii="Californian FB" w:hAnsi="Californian FB"/>
        </w:rPr>
        <w:t>Use last name</w:t>
      </w:r>
      <w:r w:rsidR="00A64790">
        <w:rPr>
          <w:rFonts w:ascii="Californian FB" w:hAnsi="Californian FB"/>
        </w:rPr>
        <w:t xml:space="preserve"> first</w:t>
      </w:r>
      <w:r w:rsidR="005A03BA">
        <w:rPr>
          <w:rFonts w:ascii="Californian FB" w:hAnsi="Californian FB"/>
        </w:rPr>
        <w:t>, followed by first Initial of first name.</w:t>
      </w:r>
    </w:p>
    <w:p w:rsidR="00EB2148" w:rsidRPr="00A64790" w:rsidRDefault="007770D7" w:rsidP="00EB2148">
      <w:pPr>
        <w:pStyle w:val="ListParagraph"/>
        <w:numPr>
          <w:ilvl w:val="0"/>
          <w:numId w:val="14"/>
        </w:numPr>
        <w:spacing w:after="200" w:line="276" w:lineRule="auto"/>
        <w:rPr>
          <w:rFonts w:ascii="Californian FB" w:hAnsi="Californian FB"/>
        </w:rPr>
      </w:pPr>
      <w:r w:rsidRPr="00A64790">
        <w:rPr>
          <w:rFonts w:ascii="Californian FB" w:hAnsi="Californian FB"/>
        </w:rPr>
        <w:t xml:space="preserve">Enter an </w:t>
      </w:r>
      <w:r w:rsidR="00EB2148" w:rsidRPr="00A64790">
        <w:rPr>
          <w:rFonts w:ascii="Californian FB" w:hAnsi="Californian FB"/>
        </w:rPr>
        <w:t>Underscore</w:t>
      </w:r>
      <w:r w:rsidR="00A64790">
        <w:rPr>
          <w:rFonts w:ascii="Californian FB" w:hAnsi="Californian FB"/>
        </w:rPr>
        <w:t xml:space="preserve"> “</w:t>
      </w:r>
      <w:r w:rsidRPr="00A64790">
        <w:rPr>
          <w:rFonts w:ascii="Californian FB" w:hAnsi="Californian FB"/>
        </w:rPr>
        <w:t>_</w:t>
      </w:r>
      <w:r w:rsidR="00A64790">
        <w:rPr>
          <w:rFonts w:ascii="Californian FB" w:hAnsi="Californian FB"/>
        </w:rPr>
        <w:t>”</w:t>
      </w:r>
    </w:p>
    <w:p w:rsidR="00EB2148" w:rsidRPr="00A64790" w:rsidRDefault="00EB2148" w:rsidP="00EB2148">
      <w:pPr>
        <w:pStyle w:val="ListParagraph"/>
        <w:numPr>
          <w:ilvl w:val="0"/>
          <w:numId w:val="14"/>
        </w:numPr>
        <w:spacing w:after="200" w:line="276" w:lineRule="auto"/>
        <w:rPr>
          <w:rFonts w:ascii="Californian FB" w:hAnsi="Californian FB"/>
        </w:rPr>
      </w:pPr>
      <w:r w:rsidRPr="00A64790">
        <w:rPr>
          <w:rFonts w:ascii="Californian FB" w:hAnsi="Californian FB"/>
        </w:rPr>
        <w:t>Date: MMDDYY</w:t>
      </w:r>
      <w:r w:rsidR="00794BB1" w:rsidRPr="00A64790">
        <w:rPr>
          <w:rFonts w:ascii="Californian FB" w:hAnsi="Californian FB"/>
        </w:rPr>
        <w:t xml:space="preserve"> – Use Travel date or First day of Travel</w:t>
      </w:r>
    </w:p>
    <w:p w:rsidR="00EB2148" w:rsidRDefault="00EB2148" w:rsidP="00312353">
      <w:pPr>
        <w:pStyle w:val="ListParagraph"/>
        <w:numPr>
          <w:ilvl w:val="0"/>
          <w:numId w:val="14"/>
        </w:numPr>
        <w:spacing w:after="200" w:line="276" w:lineRule="auto"/>
        <w:rPr>
          <w:rFonts w:ascii="Californian FB" w:hAnsi="Californian FB"/>
        </w:rPr>
      </w:pPr>
      <w:r w:rsidRPr="00A64790">
        <w:rPr>
          <w:rFonts w:ascii="Californian FB" w:hAnsi="Californian FB"/>
        </w:rPr>
        <w:t xml:space="preserve">Add a Capital </w:t>
      </w:r>
      <w:r w:rsidRPr="005A03BA">
        <w:rPr>
          <w:rFonts w:ascii="Californian FB" w:hAnsi="Californian FB"/>
          <w:b/>
          <w:color w:val="FF0000"/>
        </w:rPr>
        <w:t>T</w:t>
      </w:r>
      <w:r w:rsidRPr="00A64790">
        <w:rPr>
          <w:rFonts w:ascii="Californian FB" w:hAnsi="Californian FB"/>
        </w:rPr>
        <w:t xml:space="preserve"> </w:t>
      </w:r>
      <w:r w:rsidR="00794BB1" w:rsidRPr="00A64790">
        <w:rPr>
          <w:rFonts w:ascii="Californian FB" w:hAnsi="Californian FB"/>
        </w:rPr>
        <w:t xml:space="preserve">after the Date </w:t>
      </w:r>
      <w:r w:rsidRPr="00A64790">
        <w:rPr>
          <w:rFonts w:ascii="Californian FB" w:hAnsi="Californian FB"/>
        </w:rPr>
        <w:t>(Note: T=Travel)</w:t>
      </w:r>
    </w:p>
    <w:p w:rsidR="00A3027A" w:rsidRDefault="00A3027A" w:rsidP="00312353">
      <w:pPr>
        <w:rPr>
          <w:rFonts w:ascii="Californian FB" w:hAnsi="Californian FB"/>
        </w:rPr>
      </w:pPr>
    </w:p>
    <w:p w:rsidR="00DA5DA7" w:rsidRPr="007213EC" w:rsidRDefault="00DA5DA7" w:rsidP="00312353">
      <w:pPr>
        <w:rPr>
          <w:rFonts w:ascii="Californian FB" w:hAnsi="Californian FB" w:cs="Arial"/>
          <w:b/>
          <w:color w:val="C6D9F1" w:themeColor="text2" w:themeTint="33"/>
          <w:sz w:val="24"/>
          <w:szCs w:val="24"/>
          <w:u w:val="single"/>
        </w:rPr>
      </w:pPr>
    </w:p>
    <w:p w:rsidR="00EB2148" w:rsidRPr="007D391F" w:rsidRDefault="00EF4AD3" w:rsidP="00312353">
      <w:pPr>
        <w:rPr>
          <w:rFonts w:ascii="Californian FB" w:hAnsi="Californian FB"/>
          <w:sz w:val="24"/>
          <w:szCs w:val="24"/>
          <w:u w:val="thick" w:color="000000" w:themeColor="text1"/>
        </w:rPr>
      </w:pPr>
      <w:r w:rsidRPr="007213EC">
        <w:rPr>
          <w:rFonts w:ascii="Californian FB" w:hAnsi="Californian FB"/>
          <w:b/>
        </w:rPr>
        <w:lastRenderedPageBreak/>
        <w:t xml:space="preserve">      </w:t>
      </w:r>
      <w:r w:rsidR="00ED5125" w:rsidRPr="007D391F">
        <w:rPr>
          <w:rFonts w:ascii="Californian FB" w:hAnsi="Californian FB"/>
          <w:b/>
          <w:sz w:val="24"/>
          <w:szCs w:val="24"/>
          <w:u w:val="thick" w:color="000000" w:themeColor="text1"/>
        </w:rPr>
        <w:t xml:space="preserve">Vendor reuses the same vendor  # : </w:t>
      </w:r>
      <w:r w:rsidRPr="007D391F">
        <w:rPr>
          <w:rFonts w:ascii="Californian FB" w:hAnsi="Californian FB"/>
          <w:b/>
          <w:sz w:val="24"/>
          <w:szCs w:val="24"/>
          <w:u w:val="thick" w:color="000000" w:themeColor="text1"/>
        </w:rPr>
        <w:t>“Duplicate Warning” appears</w:t>
      </w:r>
      <w:r w:rsidR="00ED5125" w:rsidRPr="007D391F">
        <w:rPr>
          <w:rFonts w:ascii="Californian FB" w:hAnsi="Californian FB"/>
          <w:b/>
          <w:sz w:val="24"/>
          <w:szCs w:val="24"/>
          <w:u w:val="thick" w:color="000000" w:themeColor="text1"/>
        </w:rPr>
        <w:t xml:space="preserve"> in Munis</w:t>
      </w:r>
      <w:r w:rsidR="007D391F">
        <w:rPr>
          <w:rFonts w:ascii="Californian FB" w:hAnsi="Californian FB"/>
          <w:b/>
          <w:sz w:val="24"/>
          <w:szCs w:val="24"/>
          <w:u w:val="thick" w:color="000000" w:themeColor="text1"/>
        </w:rPr>
        <w:t>:</w:t>
      </w:r>
    </w:p>
    <w:p w:rsidR="001C528B" w:rsidRPr="007D391F" w:rsidRDefault="001C528B" w:rsidP="001C528B">
      <w:pPr>
        <w:rPr>
          <w:rFonts w:ascii="Californian FB" w:hAnsi="Californian FB" w:cs="Arial"/>
          <w:b/>
          <w:i/>
          <w:sz w:val="24"/>
          <w:szCs w:val="24"/>
          <w:u w:val="single"/>
        </w:rPr>
      </w:pPr>
    </w:p>
    <w:p w:rsidR="00913C13" w:rsidRPr="00C75E09" w:rsidRDefault="00E75A33" w:rsidP="00E75A33">
      <w:pPr>
        <w:pStyle w:val="ListParagraph"/>
        <w:numPr>
          <w:ilvl w:val="1"/>
          <w:numId w:val="15"/>
        </w:numPr>
        <w:rPr>
          <w:rFonts w:ascii="Californian FB" w:hAnsi="Californian FB" w:cs="Arial"/>
        </w:rPr>
      </w:pPr>
      <w:r w:rsidRPr="00C75E09">
        <w:rPr>
          <w:rFonts w:ascii="Californian FB" w:hAnsi="Californian FB" w:cs="Arial"/>
        </w:rPr>
        <w:t>Verify a payment has not already been made.</w:t>
      </w:r>
    </w:p>
    <w:p w:rsidR="00DA5E73" w:rsidRPr="00C75E09" w:rsidRDefault="00DA5E73" w:rsidP="00E75A33">
      <w:pPr>
        <w:pStyle w:val="ListParagraph"/>
        <w:numPr>
          <w:ilvl w:val="1"/>
          <w:numId w:val="15"/>
        </w:numPr>
        <w:rPr>
          <w:rFonts w:ascii="Californian FB" w:hAnsi="Californian FB" w:cs="Arial"/>
          <w:u w:val="single"/>
        </w:rPr>
      </w:pPr>
      <w:r w:rsidRPr="00C75E09">
        <w:rPr>
          <w:rFonts w:ascii="Californian FB" w:hAnsi="Californian FB" w:cs="Arial"/>
        </w:rPr>
        <w:t>Put in a separate Batch and send to Comptroller’s: Att: Leslie</w:t>
      </w:r>
    </w:p>
    <w:p w:rsidR="00FD3C28" w:rsidRPr="00C75E09" w:rsidRDefault="00FD3C28" w:rsidP="005A03BA">
      <w:pPr>
        <w:rPr>
          <w:rFonts w:ascii="Californian FB" w:hAnsi="Californian FB" w:cs="Arial"/>
        </w:rPr>
      </w:pPr>
    </w:p>
    <w:p w:rsidR="000D6918" w:rsidRPr="00C75E09" w:rsidRDefault="00FD3C28" w:rsidP="00EF4AD3">
      <w:pPr>
        <w:rPr>
          <w:rStyle w:val="BookTitle"/>
          <w:rFonts w:ascii="Californian FB" w:hAnsi="Californian FB"/>
          <w:b w:val="0"/>
          <w:color w:val="FF0000"/>
        </w:rPr>
      </w:pPr>
      <w:r w:rsidRPr="00C75E09">
        <w:rPr>
          <w:rStyle w:val="BookTitle"/>
          <w:rFonts w:ascii="Californian FB" w:hAnsi="Californian FB"/>
          <w:b w:val="0"/>
        </w:rPr>
        <w:t xml:space="preserve">                                          Invoice# = 89547_063018</w:t>
      </w:r>
      <w:r w:rsidRPr="00C75E09">
        <w:rPr>
          <w:rStyle w:val="BookTitle"/>
          <w:rFonts w:ascii="Californian FB" w:hAnsi="Californian FB"/>
          <w:b w:val="0"/>
          <w:color w:val="FF0000"/>
        </w:rPr>
        <w:t>D</w:t>
      </w:r>
    </w:p>
    <w:p w:rsidR="00FD3C28" w:rsidRPr="00C75E09" w:rsidRDefault="00FD3C28" w:rsidP="00EF4AD3">
      <w:pPr>
        <w:rPr>
          <w:rFonts w:ascii="Californian FB" w:hAnsi="Californian FB" w:cs="Arial"/>
        </w:rPr>
      </w:pPr>
    </w:p>
    <w:p w:rsidR="00554400" w:rsidRPr="00C75E09" w:rsidRDefault="00D915AF" w:rsidP="00695338">
      <w:pPr>
        <w:pStyle w:val="ListParagraph"/>
        <w:numPr>
          <w:ilvl w:val="0"/>
          <w:numId w:val="14"/>
        </w:numPr>
        <w:spacing w:after="200" w:line="276" w:lineRule="auto"/>
        <w:rPr>
          <w:rFonts w:ascii="Californian FB" w:hAnsi="Californian FB" w:cs="Arial"/>
        </w:rPr>
      </w:pPr>
      <w:r w:rsidRPr="00C75E09">
        <w:rPr>
          <w:rFonts w:ascii="Californian FB" w:hAnsi="Californian FB"/>
          <w:u w:val="single"/>
        </w:rPr>
        <w:t>Use</w:t>
      </w:r>
      <w:r w:rsidRPr="00C75E09">
        <w:rPr>
          <w:rFonts w:ascii="Californian FB" w:hAnsi="Californian FB" w:cs="Arial"/>
        </w:rPr>
        <w:t xml:space="preserve"> the</w:t>
      </w:r>
      <w:r w:rsidR="00DA5E73" w:rsidRPr="00C75E09">
        <w:rPr>
          <w:rFonts w:ascii="Californian FB" w:hAnsi="Californian FB" w:cs="Arial"/>
        </w:rPr>
        <w:t xml:space="preserve"> original </w:t>
      </w:r>
      <w:r w:rsidR="00E75A33" w:rsidRPr="00C75E09">
        <w:rPr>
          <w:rFonts w:ascii="Californian FB" w:hAnsi="Californian FB" w:cs="Arial"/>
        </w:rPr>
        <w:t xml:space="preserve">Invoice # </w:t>
      </w:r>
    </w:p>
    <w:p w:rsidR="00EF4AD3" w:rsidRPr="00C75E09" w:rsidRDefault="00EF4AD3" w:rsidP="00695338">
      <w:pPr>
        <w:pStyle w:val="ListParagraph"/>
        <w:numPr>
          <w:ilvl w:val="0"/>
          <w:numId w:val="14"/>
        </w:numPr>
        <w:spacing w:after="200" w:line="276" w:lineRule="auto"/>
        <w:rPr>
          <w:rFonts w:ascii="Californian FB" w:hAnsi="Californian FB" w:cs="Arial"/>
        </w:rPr>
      </w:pPr>
      <w:r w:rsidRPr="00C75E09">
        <w:rPr>
          <w:rFonts w:ascii="Californian FB" w:hAnsi="Californian FB"/>
          <w:u w:val="single"/>
        </w:rPr>
        <w:t>Enter</w:t>
      </w:r>
      <w:r w:rsidRPr="00C75E09">
        <w:rPr>
          <w:rFonts w:ascii="Californian FB" w:hAnsi="Californian FB" w:cs="Arial"/>
        </w:rPr>
        <w:t xml:space="preserve"> an Underscore _</w:t>
      </w:r>
    </w:p>
    <w:p w:rsidR="00EF4AD3" w:rsidRPr="00C75E09" w:rsidRDefault="00EF4AD3" w:rsidP="00695338">
      <w:pPr>
        <w:pStyle w:val="ListParagraph"/>
        <w:numPr>
          <w:ilvl w:val="0"/>
          <w:numId w:val="14"/>
        </w:numPr>
        <w:spacing w:after="200" w:line="276" w:lineRule="auto"/>
        <w:rPr>
          <w:rFonts w:ascii="Californian FB" w:hAnsi="Californian FB"/>
        </w:rPr>
      </w:pPr>
      <w:r w:rsidRPr="00C75E09">
        <w:rPr>
          <w:rFonts w:ascii="Californian FB" w:hAnsi="Californian FB"/>
          <w:u w:val="single"/>
        </w:rPr>
        <w:t>Date</w:t>
      </w:r>
      <w:r w:rsidRPr="00C75E09">
        <w:rPr>
          <w:rFonts w:ascii="Californian FB" w:hAnsi="Californian FB"/>
        </w:rPr>
        <w:t>: MMDDYY –</w:t>
      </w:r>
      <w:r w:rsidR="007770D7" w:rsidRPr="00C75E09">
        <w:rPr>
          <w:rFonts w:ascii="Californian FB" w:hAnsi="Californian FB"/>
        </w:rPr>
        <w:t xml:space="preserve"> (Note: If date not specified use last day of Month)</w:t>
      </w:r>
    </w:p>
    <w:p w:rsidR="00241B2C" w:rsidRPr="001E040D" w:rsidRDefault="007770D7" w:rsidP="005A03BA">
      <w:pPr>
        <w:pStyle w:val="ListParagraph"/>
        <w:numPr>
          <w:ilvl w:val="0"/>
          <w:numId w:val="14"/>
        </w:numPr>
        <w:spacing w:after="200" w:line="276" w:lineRule="auto"/>
        <w:rPr>
          <w:rFonts w:ascii="Californian FB" w:hAnsi="Californian FB" w:cs="Arial"/>
        </w:rPr>
      </w:pPr>
      <w:r w:rsidRPr="00C75E09">
        <w:rPr>
          <w:rFonts w:ascii="Californian FB" w:hAnsi="Californian FB"/>
          <w:u w:val="single"/>
        </w:rPr>
        <w:t>Add</w:t>
      </w:r>
      <w:r w:rsidRPr="00C75E09">
        <w:rPr>
          <w:rFonts w:ascii="Californian FB" w:hAnsi="Californian FB" w:cs="Arial"/>
        </w:rPr>
        <w:t xml:space="preserve"> a Capital D after the date (Note: D = Duplicate)</w:t>
      </w:r>
      <w:r w:rsidR="005A03BA" w:rsidRPr="001E040D">
        <w:rPr>
          <w:rFonts w:ascii="Californian FB" w:hAnsi="Californian FB" w:cs="Arial"/>
          <w:color w:val="548DD4" w:themeColor="text2" w:themeTint="99"/>
          <w:sz w:val="24"/>
          <w:szCs w:val="24"/>
        </w:rPr>
        <w:t xml:space="preserve">    </w:t>
      </w:r>
    </w:p>
    <w:p w:rsidR="00241B2C" w:rsidRDefault="00241B2C" w:rsidP="005A03BA">
      <w:pPr>
        <w:rPr>
          <w:rFonts w:ascii="Californian FB" w:hAnsi="Californian FB" w:cs="Arial"/>
          <w:color w:val="548DD4" w:themeColor="text2" w:themeTint="99"/>
          <w:sz w:val="24"/>
          <w:szCs w:val="24"/>
        </w:rPr>
      </w:pPr>
    </w:p>
    <w:p w:rsidR="005A03BA" w:rsidRPr="007D391F" w:rsidRDefault="005A03BA" w:rsidP="005A03BA">
      <w:pPr>
        <w:rPr>
          <w:rFonts w:ascii="Californian FB" w:hAnsi="Californian FB" w:cs="Arial"/>
          <w:sz w:val="24"/>
          <w:szCs w:val="24"/>
          <w:u w:val="thick" w:color="000000" w:themeColor="text1"/>
        </w:rPr>
      </w:pPr>
      <w:r w:rsidRPr="007D391F">
        <w:rPr>
          <w:rFonts w:ascii="Californian FB" w:hAnsi="Californian FB" w:cs="Arial"/>
          <w:color w:val="548DD4" w:themeColor="text2" w:themeTint="99"/>
          <w:sz w:val="24"/>
          <w:szCs w:val="24"/>
        </w:rPr>
        <w:t xml:space="preserve"> </w:t>
      </w:r>
      <w:r w:rsidRPr="007D391F">
        <w:rPr>
          <w:rFonts w:ascii="Californian FB" w:hAnsi="Californian FB" w:cs="Arial"/>
          <w:sz w:val="24"/>
          <w:szCs w:val="24"/>
          <w:u w:val="thick" w:color="000000" w:themeColor="text1"/>
        </w:rPr>
        <w:t>PO Amount is not enough to cover payment with the 10% Rule:</w:t>
      </w:r>
    </w:p>
    <w:p w:rsidR="005A03BA" w:rsidRPr="007D391F" w:rsidRDefault="005A03BA" w:rsidP="005A03BA">
      <w:pPr>
        <w:pStyle w:val="ListParagraph"/>
        <w:rPr>
          <w:rFonts w:ascii="Californian FB" w:hAnsi="Californian FB" w:cs="Arial"/>
          <w:u w:val="thick" w:color="000000" w:themeColor="text1"/>
        </w:rPr>
      </w:pPr>
    </w:p>
    <w:p w:rsidR="005A03BA" w:rsidRPr="007D391F" w:rsidRDefault="005A03BA" w:rsidP="005A03BA">
      <w:pPr>
        <w:pStyle w:val="ListParagraph"/>
        <w:numPr>
          <w:ilvl w:val="0"/>
          <w:numId w:val="22"/>
        </w:numPr>
        <w:rPr>
          <w:rFonts w:ascii="Californian FB" w:hAnsi="Californian FB" w:cs="Arial"/>
        </w:rPr>
      </w:pPr>
      <w:r w:rsidRPr="007D391F">
        <w:rPr>
          <w:rFonts w:ascii="Californian FB" w:hAnsi="Californian FB" w:cs="Arial"/>
        </w:rPr>
        <w:t>Issue: Departments pay off a PO and create a second batch for the same invoice using</w:t>
      </w:r>
    </w:p>
    <w:p w:rsidR="005A03BA" w:rsidRPr="007D391F" w:rsidRDefault="005A03BA" w:rsidP="005A03BA">
      <w:pPr>
        <w:pStyle w:val="ListParagraph"/>
        <w:ind w:left="1440"/>
        <w:rPr>
          <w:rFonts w:ascii="Californian FB" w:hAnsi="Californian FB" w:cs="Arial"/>
        </w:rPr>
      </w:pPr>
      <w:r w:rsidRPr="007D391F">
        <w:rPr>
          <w:rFonts w:ascii="Californian FB" w:hAnsi="Californian FB" w:cs="Arial"/>
        </w:rPr>
        <w:t xml:space="preserve">           Straight expenditure, to bypass 10% Rule, therefore creating a need to</w:t>
      </w:r>
      <w:r w:rsidR="00C75E09">
        <w:rPr>
          <w:rFonts w:ascii="Californian FB" w:hAnsi="Californian FB" w:cs="Arial"/>
        </w:rPr>
        <w:t xml:space="preserve"> alter the</w:t>
      </w:r>
    </w:p>
    <w:p w:rsidR="005A03BA" w:rsidRDefault="005A03BA" w:rsidP="005A03BA">
      <w:pPr>
        <w:pStyle w:val="ListParagraph"/>
        <w:ind w:left="1440"/>
        <w:rPr>
          <w:rFonts w:ascii="Californian FB" w:hAnsi="Californian FB" w:cs="Arial"/>
        </w:rPr>
      </w:pPr>
      <w:r w:rsidRPr="007D391F">
        <w:rPr>
          <w:rFonts w:ascii="Californian FB" w:hAnsi="Californian FB" w:cs="Arial"/>
        </w:rPr>
        <w:t xml:space="preserve">           Invoice</w:t>
      </w:r>
      <w:r w:rsidR="00C75E09">
        <w:rPr>
          <w:rFonts w:ascii="Californian FB" w:hAnsi="Californian FB" w:cs="Arial"/>
        </w:rPr>
        <w:t xml:space="preserve"> </w:t>
      </w:r>
      <w:r w:rsidRPr="007D391F">
        <w:rPr>
          <w:rFonts w:ascii="Californian FB" w:hAnsi="Californian FB" w:cs="Arial"/>
        </w:rPr>
        <w:t># on the straight expenditure payment to get it paid.</w:t>
      </w:r>
    </w:p>
    <w:p w:rsidR="00C75E09" w:rsidRPr="007D391F" w:rsidRDefault="00C75E09" w:rsidP="005A03BA">
      <w:pPr>
        <w:pStyle w:val="ListParagraph"/>
        <w:ind w:left="1440"/>
        <w:rPr>
          <w:rFonts w:ascii="Californian FB" w:hAnsi="Californian FB" w:cs="Arial"/>
        </w:rPr>
      </w:pPr>
    </w:p>
    <w:p w:rsidR="005A03BA" w:rsidRPr="007D391F" w:rsidRDefault="00C75E09" w:rsidP="005A03BA">
      <w:pPr>
        <w:pStyle w:val="ListParagraph"/>
        <w:ind w:left="1440"/>
        <w:rPr>
          <w:rFonts w:ascii="Californian FB" w:hAnsi="Californian FB" w:cs="Arial"/>
        </w:rPr>
      </w:pPr>
      <w:r>
        <w:rPr>
          <w:rFonts w:ascii="Californian FB" w:hAnsi="Californian FB" w:cs="Arial"/>
        </w:rPr>
        <w:t xml:space="preserve">            Example: Invoice to be paid – total $1,000:</w:t>
      </w:r>
    </w:p>
    <w:p w:rsidR="00C75E09" w:rsidRDefault="00C75E09" w:rsidP="005A03BA">
      <w:pPr>
        <w:pStyle w:val="ListParagraph"/>
        <w:ind w:left="1440"/>
        <w:rPr>
          <w:rFonts w:ascii="Californian FB" w:hAnsi="Californian FB" w:cs="Arial"/>
        </w:rPr>
      </w:pPr>
      <w:r>
        <w:rPr>
          <w:rFonts w:ascii="Californian FB" w:hAnsi="Californian FB" w:cs="Arial"/>
        </w:rPr>
        <w:t xml:space="preserve">                                             </w:t>
      </w:r>
      <w:r w:rsidR="005A03BA" w:rsidRPr="007D391F">
        <w:rPr>
          <w:rFonts w:ascii="Californian FB" w:hAnsi="Californian FB" w:cs="Arial"/>
        </w:rPr>
        <w:t>P.O.</w:t>
      </w:r>
      <w:r>
        <w:rPr>
          <w:rFonts w:ascii="Californian FB" w:hAnsi="Californian FB" w:cs="Arial"/>
        </w:rPr>
        <w:t xml:space="preserve"> for Invoice =   $  900  </w:t>
      </w:r>
    </w:p>
    <w:p w:rsidR="00C75E09" w:rsidRDefault="00C75E09" w:rsidP="005A03BA">
      <w:pPr>
        <w:pStyle w:val="ListParagraph"/>
        <w:ind w:left="1440"/>
        <w:rPr>
          <w:rFonts w:ascii="Californian FB" w:hAnsi="Californian FB" w:cs="Arial"/>
        </w:rPr>
      </w:pPr>
      <w:r>
        <w:rPr>
          <w:rFonts w:ascii="Californian FB" w:hAnsi="Californian FB" w:cs="Arial"/>
        </w:rPr>
        <w:t xml:space="preserve">                                               </w:t>
      </w:r>
      <w:r w:rsidR="005A03BA" w:rsidRPr="007D391F">
        <w:rPr>
          <w:rFonts w:ascii="Californian FB" w:hAnsi="Californian FB" w:cs="Arial"/>
        </w:rPr>
        <w:t>10% of P.O.</w:t>
      </w:r>
      <w:r>
        <w:rPr>
          <w:rFonts w:ascii="Californian FB" w:hAnsi="Californian FB" w:cs="Arial"/>
        </w:rPr>
        <w:t xml:space="preserve"> </w:t>
      </w:r>
      <w:r w:rsidR="005A03BA" w:rsidRPr="007D391F">
        <w:rPr>
          <w:rFonts w:ascii="Californian FB" w:hAnsi="Californian FB" w:cs="Arial"/>
        </w:rPr>
        <w:t>=</w:t>
      </w:r>
      <w:r>
        <w:rPr>
          <w:rFonts w:ascii="Californian FB" w:hAnsi="Californian FB" w:cs="Arial"/>
        </w:rPr>
        <w:t xml:space="preserve">         </w:t>
      </w:r>
      <w:r w:rsidRPr="00C75E09">
        <w:rPr>
          <w:rFonts w:ascii="Californian FB" w:hAnsi="Californian FB" w:cs="Arial"/>
          <w:u w:val="single"/>
        </w:rPr>
        <w:t xml:space="preserve">$ </w:t>
      </w:r>
      <w:r>
        <w:rPr>
          <w:rFonts w:ascii="Californian FB" w:hAnsi="Californian FB" w:cs="Arial"/>
          <w:u w:val="single"/>
        </w:rPr>
        <w:t xml:space="preserve">  </w:t>
      </w:r>
      <w:r w:rsidRPr="00C75E09">
        <w:rPr>
          <w:rFonts w:ascii="Californian FB" w:hAnsi="Californian FB" w:cs="Arial"/>
          <w:u w:val="single"/>
        </w:rPr>
        <w:t xml:space="preserve"> 90</w:t>
      </w:r>
    </w:p>
    <w:p w:rsidR="005A03BA" w:rsidRPr="007D391F" w:rsidRDefault="00C75E09" w:rsidP="005A03BA">
      <w:pPr>
        <w:pStyle w:val="ListParagraph"/>
        <w:ind w:left="1440"/>
        <w:rPr>
          <w:rFonts w:ascii="Californian FB" w:hAnsi="Californian FB" w:cs="Arial"/>
        </w:rPr>
      </w:pPr>
      <w:r>
        <w:rPr>
          <w:rFonts w:ascii="Californian FB" w:hAnsi="Californian FB" w:cs="Arial"/>
        </w:rPr>
        <w:t xml:space="preserve">                                                                  Total = $  990</w:t>
      </w:r>
      <w:r w:rsidR="00AD5773">
        <w:rPr>
          <w:rFonts w:ascii="Californian FB" w:hAnsi="Californian FB" w:cs="Arial"/>
        </w:rPr>
        <w:t xml:space="preserve"> </w:t>
      </w:r>
      <w:r>
        <w:rPr>
          <w:rFonts w:ascii="Californian FB" w:hAnsi="Californian FB" w:cs="Arial"/>
        </w:rPr>
        <w:t xml:space="preserve"> </w:t>
      </w:r>
      <w:r w:rsidR="00AD5773">
        <w:rPr>
          <w:rFonts w:ascii="Californian FB" w:hAnsi="Californian FB" w:cs="Arial"/>
        </w:rPr>
        <w:t>(P.O. + 10%, not enough to pay invoice)</w:t>
      </w:r>
    </w:p>
    <w:p w:rsidR="005A03BA" w:rsidRPr="007D391F" w:rsidRDefault="00C75E09" w:rsidP="005A03BA">
      <w:pPr>
        <w:pStyle w:val="ListParagraph"/>
        <w:rPr>
          <w:rFonts w:ascii="Californian FB" w:hAnsi="Californian FB" w:cs="Arial"/>
          <w:u w:val="single"/>
        </w:rPr>
      </w:pPr>
      <w:r>
        <w:rPr>
          <w:rFonts w:ascii="Californian FB" w:hAnsi="Californian FB" w:cs="Arial"/>
          <w:noProof/>
          <w:u w:val="single"/>
        </w:rPr>
        <mc:AlternateContent>
          <mc:Choice Requires="wps">
            <w:drawing>
              <wp:anchor distT="0" distB="0" distL="114300" distR="114300" simplePos="0" relativeHeight="251659264" behindDoc="0" locked="0" layoutInCell="1" allowOverlap="1">
                <wp:simplePos x="0" y="0"/>
                <wp:positionH relativeFrom="column">
                  <wp:posOffset>2716530</wp:posOffset>
                </wp:positionH>
                <wp:positionV relativeFrom="paragraph">
                  <wp:posOffset>23495</wp:posOffset>
                </wp:positionV>
                <wp:extent cx="198120" cy="304800"/>
                <wp:effectExtent l="38100" t="0" r="30480" b="57150"/>
                <wp:wrapNone/>
                <wp:docPr id="1" name="Straight Arrow Connector 1"/>
                <wp:cNvGraphicFramePr/>
                <a:graphic xmlns:a="http://schemas.openxmlformats.org/drawingml/2006/main">
                  <a:graphicData uri="http://schemas.microsoft.com/office/word/2010/wordprocessingShape">
                    <wps:wsp>
                      <wps:cNvCnPr/>
                      <wps:spPr>
                        <a:xfrm flipH="1">
                          <a:off x="0" y="0"/>
                          <a:ext cx="19812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13.9pt;margin-top:1.85pt;width:15.6pt;height:24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" strokecolor="#4579b8 [3044]">
                <v:stroke endarrow="open"/>
              </v:shape>
            </w:pict>
          </mc:Fallback>
        </mc:AlternateContent>
      </w:r>
    </w:p>
    <w:p w:rsidR="005A03BA" w:rsidRPr="00C75E09" w:rsidRDefault="005A03BA" w:rsidP="00C75E09">
      <w:pPr>
        <w:pStyle w:val="ListParagraph"/>
        <w:numPr>
          <w:ilvl w:val="0"/>
          <w:numId w:val="30"/>
        </w:numPr>
        <w:rPr>
          <w:rFonts w:ascii="Californian FB" w:hAnsi="Californian FB" w:cs="Arial"/>
          <w:u w:val="single"/>
        </w:rPr>
      </w:pPr>
      <w:r w:rsidRPr="007D391F">
        <w:rPr>
          <w:rFonts w:ascii="Californian FB" w:hAnsi="Californian FB" w:cs="Arial"/>
          <w:u w:val="single"/>
        </w:rPr>
        <w:t>Solution:</w:t>
      </w:r>
    </w:p>
    <w:p w:rsidR="005A03BA" w:rsidRPr="00C75E09" w:rsidRDefault="00C75E09" w:rsidP="005A03BA">
      <w:pPr>
        <w:pStyle w:val="ListParagraph"/>
        <w:numPr>
          <w:ilvl w:val="0"/>
          <w:numId w:val="31"/>
        </w:numPr>
        <w:rPr>
          <w:rFonts w:ascii="Californian FB" w:hAnsi="Californian FB" w:cs="Arial"/>
        </w:rPr>
      </w:pPr>
      <w:r>
        <w:rPr>
          <w:rFonts w:ascii="Californian FB" w:hAnsi="Californian FB" w:cs="Arial"/>
        </w:rPr>
        <w:t xml:space="preserve">If over the 10% - You </w:t>
      </w:r>
      <w:r w:rsidR="005A03BA" w:rsidRPr="00C75E09">
        <w:rPr>
          <w:rFonts w:ascii="Californian FB" w:hAnsi="Californian FB" w:cs="Arial"/>
        </w:rPr>
        <w:t>must increase the PO amount through a change order</w:t>
      </w:r>
      <w:r>
        <w:rPr>
          <w:rFonts w:ascii="Californian FB" w:hAnsi="Californian FB" w:cs="Arial"/>
        </w:rPr>
        <w:t>.</w:t>
      </w:r>
    </w:p>
    <w:p w:rsidR="005A03BA" w:rsidRDefault="005A03BA" w:rsidP="00695338">
      <w:pPr>
        <w:rPr>
          <w:rStyle w:val="BookTitle"/>
          <w:rFonts w:ascii="Californian FB" w:hAnsi="Californian FB"/>
        </w:rPr>
      </w:pPr>
    </w:p>
    <w:p w:rsidR="00F33922" w:rsidRPr="005A03BA" w:rsidRDefault="00695338" w:rsidP="00695338">
      <w:pPr>
        <w:rPr>
          <w:rFonts w:ascii="Californian FB" w:hAnsi="Californian FB" w:cs="Arial"/>
          <w:b/>
          <w:i/>
          <w:color w:val="FF0000"/>
        </w:rPr>
      </w:pPr>
      <w:r w:rsidRPr="007213EC">
        <w:rPr>
          <w:rFonts w:ascii="Californian FB" w:hAnsi="Californian FB"/>
          <w:b/>
          <w:color w:val="548DD4" w:themeColor="text2" w:themeTint="99"/>
        </w:rPr>
        <w:t xml:space="preserve"> </w:t>
      </w:r>
      <w:r w:rsidR="007D391F" w:rsidRPr="007D391F">
        <w:rPr>
          <w:rFonts w:ascii="Californian FB" w:hAnsi="Californian FB"/>
          <w:b/>
          <w:sz w:val="24"/>
          <w:szCs w:val="24"/>
          <w:u w:val="thick" w:color="000000" w:themeColor="text1"/>
        </w:rPr>
        <w:t>Payments are split between Departments</w:t>
      </w:r>
      <w:r w:rsidRPr="007D391F">
        <w:rPr>
          <w:rFonts w:ascii="Californian FB" w:hAnsi="Californian FB"/>
          <w:b/>
          <w:sz w:val="24"/>
          <w:szCs w:val="24"/>
          <w:u w:val="wave" w:color="000000" w:themeColor="text1"/>
        </w:rPr>
        <w:t>:</w:t>
      </w:r>
    </w:p>
    <w:p w:rsidR="00F33922" w:rsidRPr="007D391F" w:rsidRDefault="00F33922" w:rsidP="007D391F">
      <w:pPr>
        <w:rPr>
          <w:rFonts w:ascii="Californian FB" w:hAnsi="Californian FB" w:cs="Arial"/>
          <w:sz w:val="24"/>
          <w:szCs w:val="24"/>
        </w:rPr>
      </w:pPr>
    </w:p>
    <w:p w:rsidR="009D1459" w:rsidRPr="007D391F" w:rsidRDefault="009D1459" w:rsidP="009D1459">
      <w:pPr>
        <w:pStyle w:val="ListParagraph"/>
        <w:numPr>
          <w:ilvl w:val="0"/>
          <w:numId w:val="15"/>
        </w:numPr>
        <w:rPr>
          <w:rFonts w:ascii="Californian FB" w:hAnsi="Californian FB" w:cs="Arial"/>
        </w:rPr>
      </w:pPr>
      <w:r w:rsidRPr="007D391F">
        <w:rPr>
          <w:rFonts w:ascii="Californian FB" w:hAnsi="Californian FB" w:cs="Arial"/>
        </w:rPr>
        <w:t xml:space="preserve"> Department does not have enough money on one P.O. – uses multiple P.O.s</w:t>
      </w:r>
      <w:r w:rsidRPr="007D391F">
        <w:rPr>
          <w:rFonts w:ascii="Californian FB" w:hAnsi="Californian FB" w:cs="Arial"/>
          <w:sz w:val="20"/>
          <w:szCs w:val="20"/>
        </w:rPr>
        <w:t>: (Most Common)</w:t>
      </w:r>
    </w:p>
    <w:p w:rsidR="00260CCF" w:rsidRPr="007D391F" w:rsidRDefault="00C16F3A" w:rsidP="009D1459">
      <w:pPr>
        <w:rPr>
          <w:rFonts w:ascii="Californian FB" w:hAnsi="Californian FB" w:cs="Arial"/>
        </w:rPr>
      </w:pPr>
      <w:r w:rsidRPr="007D391F">
        <w:rPr>
          <w:rFonts w:ascii="Californian FB" w:hAnsi="Californian FB" w:cs="Arial"/>
        </w:rPr>
        <w:t xml:space="preserve">           </w:t>
      </w:r>
    </w:p>
    <w:p w:rsidR="00C00EE9" w:rsidRPr="007D391F" w:rsidRDefault="007D391F" w:rsidP="00C00EE9">
      <w:pPr>
        <w:pStyle w:val="ListParagraph"/>
        <w:numPr>
          <w:ilvl w:val="0"/>
          <w:numId w:val="20"/>
        </w:numPr>
        <w:rPr>
          <w:rFonts w:ascii="Californian FB" w:hAnsi="Californian FB" w:cs="Arial"/>
          <w:u w:val="single"/>
        </w:rPr>
      </w:pPr>
      <w:r>
        <w:rPr>
          <w:rFonts w:ascii="Californian FB" w:hAnsi="Californian FB" w:cs="Arial"/>
          <w:u w:val="single"/>
        </w:rPr>
        <w:t>Choose one of the following</w:t>
      </w:r>
      <w:r w:rsidR="009D1459" w:rsidRPr="007D391F">
        <w:rPr>
          <w:rFonts w:ascii="Californian FB" w:hAnsi="Californian FB" w:cs="Arial"/>
          <w:u w:val="single"/>
        </w:rPr>
        <w:t>:</w:t>
      </w:r>
    </w:p>
    <w:p w:rsidR="00260CCF" w:rsidRPr="007D391F" w:rsidRDefault="009D1459" w:rsidP="009D1459">
      <w:pPr>
        <w:rPr>
          <w:rFonts w:ascii="Californian FB" w:hAnsi="Californian FB" w:cs="Arial"/>
        </w:rPr>
      </w:pPr>
      <w:r w:rsidRPr="007D391F">
        <w:rPr>
          <w:rFonts w:ascii="Californian FB" w:hAnsi="Californian FB" w:cs="Arial"/>
        </w:rPr>
        <w:t xml:space="preserve">                      </w:t>
      </w:r>
      <w:r w:rsidR="00260CCF" w:rsidRPr="007D391F">
        <w:rPr>
          <w:rFonts w:ascii="Californian FB" w:hAnsi="Californian FB" w:cs="Arial"/>
        </w:rPr>
        <w:t xml:space="preserve">    </w:t>
      </w:r>
      <w:r w:rsidR="00ED5125" w:rsidRPr="007D391F">
        <w:rPr>
          <w:rFonts w:ascii="Californian FB" w:hAnsi="Californian FB" w:cs="Arial"/>
        </w:rPr>
        <w:t xml:space="preserve">       </w:t>
      </w:r>
      <w:r w:rsidR="00260CCF" w:rsidRPr="007D391F">
        <w:rPr>
          <w:rFonts w:ascii="Californian FB" w:hAnsi="Californian FB" w:cs="Arial"/>
        </w:rPr>
        <w:t xml:space="preserve"> </w:t>
      </w:r>
      <w:r w:rsidR="00ED5125" w:rsidRPr="007D391F">
        <w:rPr>
          <w:rFonts w:ascii="Californian FB" w:hAnsi="Californian FB" w:cs="Arial"/>
        </w:rPr>
        <w:t xml:space="preserve">-  </w:t>
      </w:r>
      <w:r w:rsidR="00260CCF" w:rsidRPr="007D391F">
        <w:rPr>
          <w:rFonts w:ascii="Californian FB" w:hAnsi="Californian FB" w:cs="Arial"/>
        </w:rPr>
        <w:t>Depa</w:t>
      </w:r>
      <w:r w:rsidR="00C00EE9" w:rsidRPr="007D391F">
        <w:rPr>
          <w:rFonts w:ascii="Californian FB" w:hAnsi="Californian FB" w:cs="Arial"/>
        </w:rPr>
        <w:t xml:space="preserve">rtment </w:t>
      </w:r>
      <w:r w:rsidR="00ED5125" w:rsidRPr="007D391F">
        <w:rPr>
          <w:rFonts w:ascii="Californian FB" w:hAnsi="Californian FB" w:cs="Arial"/>
        </w:rPr>
        <w:t xml:space="preserve">MUST </w:t>
      </w:r>
      <w:r w:rsidR="00C00EE9" w:rsidRPr="007D391F">
        <w:rPr>
          <w:rFonts w:ascii="Californian FB" w:hAnsi="Californian FB" w:cs="Arial"/>
        </w:rPr>
        <w:t>do a Change order – INC or DEC</w:t>
      </w:r>
      <w:r w:rsidR="00ED5125" w:rsidRPr="007D391F">
        <w:rPr>
          <w:rFonts w:ascii="Californian FB" w:hAnsi="Californian FB" w:cs="Arial"/>
        </w:rPr>
        <w:t xml:space="preserve"> or</w:t>
      </w:r>
    </w:p>
    <w:p w:rsidR="00260CCF" w:rsidRPr="007D391F" w:rsidRDefault="00C00EE9" w:rsidP="00260CCF">
      <w:pPr>
        <w:pStyle w:val="ListParagraph"/>
        <w:ind w:left="1440"/>
        <w:rPr>
          <w:rFonts w:ascii="Californian FB" w:hAnsi="Californian FB" w:cs="Arial"/>
        </w:rPr>
      </w:pPr>
      <w:r w:rsidRPr="007D391F">
        <w:rPr>
          <w:rFonts w:ascii="Californian FB" w:hAnsi="Californian FB" w:cs="Arial"/>
        </w:rPr>
        <w:t xml:space="preserve">  </w:t>
      </w:r>
      <w:r w:rsidR="00260CCF" w:rsidRPr="007D391F">
        <w:rPr>
          <w:rFonts w:ascii="Californian FB" w:hAnsi="Californian FB" w:cs="Arial"/>
        </w:rPr>
        <w:t xml:space="preserve"> -  Require a new PO</w:t>
      </w:r>
      <w:r w:rsidR="00ED5125" w:rsidRPr="007D391F">
        <w:rPr>
          <w:rFonts w:ascii="Californian FB" w:hAnsi="Californian FB" w:cs="Arial"/>
        </w:rPr>
        <w:t xml:space="preserve"> or</w:t>
      </w:r>
    </w:p>
    <w:p w:rsidR="00C00EE9" w:rsidRPr="007D391F" w:rsidRDefault="00C00EE9" w:rsidP="00593CE8">
      <w:pPr>
        <w:pStyle w:val="ListParagraph"/>
        <w:ind w:left="1440"/>
        <w:rPr>
          <w:rFonts w:ascii="Californian FB" w:hAnsi="Californian FB" w:cs="Arial"/>
        </w:rPr>
      </w:pPr>
      <w:r w:rsidRPr="007D391F">
        <w:rPr>
          <w:rFonts w:ascii="Californian FB" w:hAnsi="Californian FB" w:cs="Arial"/>
        </w:rPr>
        <w:t xml:space="preserve">   -  Use a PO with sufficient funds to pay the invoice </w:t>
      </w:r>
    </w:p>
    <w:p w:rsidR="00C00EE9" w:rsidRPr="007D391F" w:rsidRDefault="00C00EE9" w:rsidP="00260CCF">
      <w:pPr>
        <w:pStyle w:val="ListParagraph"/>
        <w:ind w:left="1440"/>
        <w:rPr>
          <w:rFonts w:ascii="Californian FB" w:hAnsi="Californian FB" w:cs="Arial"/>
        </w:rPr>
      </w:pPr>
    </w:p>
    <w:p w:rsidR="00260CCF" w:rsidRPr="00A3027A" w:rsidRDefault="00C00EE9" w:rsidP="00A3027A">
      <w:pPr>
        <w:pStyle w:val="ListParagraph"/>
        <w:numPr>
          <w:ilvl w:val="0"/>
          <w:numId w:val="15"/>
        </w:numPr>
        <w:rPr>
          <w:rFonts w:ascii="Californian FB" w:hAnsi="Californian FB" w:cs="Arial"/>
        </w:rPr>
      </w:pPr>
      <w:r w:rsidRPr="007D391F">
        <w:rPr>
          <w:rFonts w:ascii="Californian FB" w:hAnsi="Californian FB" w:cs="Arial"/>
          <w:sz w:val="20"/>
          <w:szCs w:val="20"/>
        </w:rPr>
        <w:t>Department has One</w:t>
      </w:r>
      <w:r w:rsidR="00ED5125" w:rsidRPr="007D391F">
        <w:rPr>
          <w:rFonts w:ascii="Californian FB" w:hAnsi="Californian FB" w:cs="Arial"/>
          <w:sz w:val="20"/>
          <w:szCs w:val="20"/>
        </w:rPr>
        <w:t xml:space="preserve"> </w:t>
      </w:r>
      <w:r w:rsidRPr="007D391F">
        <w:rPr>
          <w:rFonts w:ascii="Californian FB" w:hAnsi="Californian FB" w:cs="Arial"/>
          <w:sz w:val="20"/>
          <w:szCs w:val="20"/>
        </w:rPr>
        <w:t>(1) PO – And Multiple payment</w:t>
      </w:r>
      <w:r w:rsidR="00ED5125" w:rsidRPr="007D391F">
        <w:rPr>
          <w:rFonts w:ascii="Californian FB" w:hAnsi="Californian FB" w:cs="Arial"/>
          <w:sz w:val="20"/>
          <w:szCs w:val="20"/>
        </w:rPr>
        <w:t>s</w:t>
      </w:r>
      <w:r w:rsidRPr="007D391F">
        <w:rPr>
          <w:rFonts w:ascii="Californian FB" w:hAnsi="Californian FB" w:cs="Arial"/>
          <w:sz w:val="20"/>
          <w:szCs w:val="20"/>
        </w:rPr>
        <w:t xml:space="preserve"> must be made ag</w:t>
      </w:r>
      <w:r w:rsidR="00ED5125" w:rsidRPr="007D391F">
        <w:rPr>
          <w:rFonts w:ascii="Californian FB" w:hAnsi="Californian FB" w:cs="Arial"/>
          <w:sz w:val="20"/>
          <w:szCs w:val="20"/>
        </w:rPr>
        <w:t>ainst various departments funds</w:t>
      </w:r>
      <w:r w:rsidR="00260CCF" w:rsidRPr="00A3027A">
        <w:rPr>
          <w:rFonts w:ascii="Californian FB" w:hAnsi="Californian FB" w:cs="Arial"/>
        </w:rPr>
        <w:t xml:space="preserve">    </w:t>
      </w:r>
    </w:p>
    <w:p w:rsidR="00C00EE9" w:rsidRPr="007D391F" w:rsidRDefault="00C00EE9" w:rsidP="00C00EE9">
      <w:pPr>
        <w:pStyle w:val="ListParagraph"/>
        <w:numPr>
          <w:ilvl w:val="0"/>
          <w:numId w:val="20"/>
        </w:numPr>
        <w:rPr>
          <w:rFonts w:ascii="Californian FB" w:hAnsi="Californian FB" w:cs="Arial"/>
          <w:u w:val="single"/>
        </w:rPr>
      </w:pPr>
      <w:r w:rsidRPr="007D391F">
        <w:rPr>
          <w:rFonts w:ascii="Californian FB" w:hAnsi="Californian FB" w:cs="Arial"/>
          <w:u w:val="single"/>
        </w:rPr>
        <w:t>Solution:</w:t>
      </w:r>
    </w:p>
    <w:p w:rsidR="00260CCF" w:rsidRPr="007D391F" w:rsidRDefault="00C00EE9" w:rsidP="00593CE8">
      <w:pPr>
        <w:rPr>
          <w:rFonts w:ascii="Californian FB" w:hAnsi="Californian FB" w:cs="Arial"/>
        </w:rPr>
      </w:pPr>
      <w:r w:rsidRPr="007D391F">
        <w:rPr>
          <w:rFonts w:ascii="Californian FB" w:hAnsi="Californian FB" w:cs="Arial"/>
        </w:rPr>
        <w:t xml:space="preserve">                          </w:t>
      </w:r>
      <w:r w:rsidR="00ED5125" w:rsidRPr="007D391F">
        <w:rPr>
          <w:rFonts w:ascii="Californian FB" w:hAnsi="Californian FB" w:cs="Arial"/>
        </w:rPr>
        <w:t xml:space="preserve">    </w:t>
      </w:r>
      <w:r w:rsidRPr="007D391F">
        <w:rPr>
          <w:rFonts w:ascii="Californian FB" w:hAnsi="Californian FB" w:cs="Arial"/>
        </w:rPr>
        <w:t xml:space="preserve"> </w:t>
      </w:r>
      <w:r w:rsidR="00ED5125" w:rsidRPr="007D391F">
        <w:rPr>
          <w:rFonts w:ascii="Californian FB" w:hAnsi="Californian FB" w:cs="Arial"/>
        </w:rPr>
        <w:t xml:space="preserve">- </w:t>
      </w:r>
      <w:r w:rsidRPr="007D391F">
        <w:rPr>
          <w:rFonts w:ascii="Californian FB" w:hAnsi="Californian FB" w:cs="Arial"/>
        </w:rPr>
        <w:t>Pay-GO expenditures</w:t>
      </w:r>
      <w:r w:rsidR="00ED5125" w:rsidRPr="007D391F">
        <w:rPr>
          <w:rFonts w:ascii="Californian FB" w:hAnsi="Californian FB" w:cs="Arial"/>
        </w:rPr>
        <w:t xml:space="preserve"> – contact Comptroller’s</w:t>
      </w:r>
      <w:r w:rsidRPr="007D391F">
        <w:rPr>
          <w:rFonts w:ascii="Californian FB" w:hAnsi="Californian FB" w:cs="Arial"/>
        </w:rPr>
        <w:t>.</w:t>
      </w:r>
    </w:p>
    <w:p w:rsidR="009036A6" w:rsidRPr="00A3027A" w:rsidRDefault="00A3027A" w:rsidP="00A3027A">
      <w:pPr>
        <w:pStyle w:val="ListParagraph"/>
        <w:numPr>
          <w:ilvl w:val="0"/>
          <w:numId w:val="20"/>
        </w:numPr>
        <w:rPr>
          <w:rFonts w:ascii="Californian FB" w:hAnsi="Californian FB" w:cs="Arial"/>
        </w:rPr>
      </w:pPr>
      <w:r>
        <w:rPr>
          <w:rFonts w:ascii="Californian FB" w:hAnsi="Californian FB" w:cs="Arial"/>
        </w:rPr>
        <w:t>Batch separately – ATT: Leslie</w:t>
      </w:r>
    </w:p>
    <w:p w:rsidR="009036A6" w:rsidRPr="007D391F" w:rsidRDefault="009036A6" w:rsidP="00190E10">
      <w:pPr>
        <w:rPr>
          <w:rFonts w:ascii="Californian FB" w:hAnsi="Californian FB" w:cs="Arial"/>
        </w:rPr>
      </w:pPr>
    </w:p>
    <w:p w:rsidR="007D391F" w:rsidRDefault="007D391F" w:rsidP="007D391F">
      <w:pPr>
        <w:pStyle w:val="ListParagraph"/>
        <w:numPr>
          <w:ilvl w:val="0"/>
          <w:numId w:val="15"/>
        </w:numPr>
        <w:rPr>
          <w:rFonts w:ascii="Californian FB" w:hAnsi="Californian FB" w:cs="Arial"/>
          <w:sz w:val="20"/>
          <w:szCs w:val="20"/>
        </w:rPr>
      </w:pPr>
      <w:r w:rsidRPr="007D391F">
        <w:rPr>
          <w:rFonts w:ascii="Californian FB" w:hAnsi="Californian FB" w:cs="Arial"/>
        </w:rPr>
        <w:t xml:space="preserve">Department Pays One(1) Invoice off of Multiple P.O.s:  i.e. </w:t>
      </w:r>
      <w:r w:rsidRPr="007D391F">
        <w:rPr>
          <w:rFonts w:ascii="Californian FB" w:hAnsi="Californian FB" w:cs="Arial"/>
          <w:sz w:val="20"/>
          <w:szCs w:val="20"/>
        </w:rPr>
        <w:t>(Vendor sends 1 invoice for multiple projects):</w:t>
      </w:r>
    </w:p>
    <w:p w:rsidR="007D391F" w:rsidRPr="007D391F" w:rsidRDefault="007D391F" w:rsidP="007D391F">
      <w:pPr>
        <w:pStyle w:val="ListParagraph"/>
        <w:rPr>
          <w:rFonts w:ascii="Californian FB" w:hAnsi="Californian FB" w:cs="Arial"/>
          <w:sz w:val="20"/>
          <w:szCs w:val="20"/>
        </w:rPr>
      </w:pPr>
    </w:p>
    <w:p w:rsidR="007D391F" w:rsidRPr="007D391F" w:rsidRDefault="007D391F" w:rsidP="007D391F">
      <w:pPr>
        <w:pStyle w:val="ListParagraph"/>
        <w:rPr>
          <w:rFonts w:ascii="Californian FB" w:hAnsi="Californian FB" w:cs="Arial"/>
          <w:sz w:val="20"/>
          <w:szCs w:val="20"/>
        </w:rPr>
      </w:pPr>
      <w:r>
        <w:rPr>
          <w:rStyle w:val="BookTitle"/>
          <w:rFonts w:ascii="Californian FB" w:hAnsi="Californian FB"/>
        </w:rPr>
        <w:t xml:space="preserve">              </w:t>
      </w:r>
      <w:r w:rsidRPr="007D391F">
        <w:rPr>
          <w:rFonts w:ascii="Californian FB" w:hAnsi="Californian FB" w:cs="Arial"/>
        </w:rPr>
        <w:t>-</w:t>
      </w:r>
      <w:r>
        <w:rPr>
          <w:rStyle w:val="BookTitle"/>
          <w:rFonts w:ascii="Californian FB" w:hAnsi="Californian FB"/>
        </w:rPr>
        <w:t xml:space="preserve">  Invoice# = 12345</w:t>
      </w:r>
      <w:r w:rsidRPr="007D391F">
        <w:rPr>
          <w:rStyle w:val="BookTitle"/>
          <w:rFonts w:ascii="Californian FB" w:hAnsi="Californian FB"/>
          <w:b w:val="0"/>
          <w:color w:val="FF0000"/>
        </w:rPr>
        <w:t>S</w:t>
      </w:r>
    </w:p>
    <w:p w:rsidR="007D391F" w:rsidRPr="007D391F" w:rsidRDefault="007D391F" w:rsidP="007D391F">
      <w:pPr>
        <w:rPr>
          <w:rFonts w:ascii="Californian FB" w:hAnsi="Californian FB" w:cs="Arial"/>
          <w:u w:val="single"/>
        </w:rPr>
      </w:pPr>
    </w:p>
    <w:p w:rsidR="007D391F" w:rsidRPr="007D391F" w:rsidRDefault="007D391F" w:rsidP="007D391F">
      <w:pPr>
        <w:pStyle w:val="ListParagraph"/>
        <w:numPr>
          <w:ilvl w:val="0"/>
          <w:numId w:val="20"/>
        </w:numPr>
        <w:rPr>
          <w:rFonts w:ascii="Californian FB" w:hAnsi="Californian FB" w:cs="Arial"/>
          <w:u w:val="single"/>
        </w:rPr>
      </w:pPr>
      <w:r w:rsidRPr="007D391F">
        <w:rPr>
          <w:rFonts w:ascii="Californian FB" w:hAnsi="Californian FB" w:cs="Arial"/>
        </w:rPr>
        <w:t xml:space="preserve">Enter an </w:t>
      </w:r>
      <w:r w:rsidRPr="007D391F">
        <w:rPr>
          <w:rFonts w:ascii="Californian FB" w:hAnsi="Californian FB" w:cs="Arial"/>
          <w:b/>
          <w:color w:val="FF0000"/>
        </w:rPr>
        <w:t>S</w:t>
      </w:r>
      <w:r w:rsidRPr="007D391F">
        <w:rPr>
          <w:rFonts w:ascii="Californian FB" w:hAnsi="Californian FB" w:cs="Arial"/>
          <w:color w:val="FF0000"/>
        </w:rPr>
        <w:t xml:space="preserve"> </w:t>
      </w:r>
      <w:r w:rsidRPr="007D391F">
        <w:rPr>
          <w:rFonts w:ascii="Californian FB" w:hAnsi="Californian FB" w:cs="Arial"/>
        </w:rPr>
        <w:t xml:space="preserve">= (Split) at the end of the Invoice number: </w:t>
      </w:r>
    </w:p>
    <w:p w:rsidR="0063707E" w:rsidRPr="00FD7B23" w:rsidRDefault="00EC07B0" w:rsidP="0063707E">
      <w:pPr>
        <w:ind w:left="1440"/>
        <w:rPr>
          <w:rFonts w:ascii="Californian FB" w:hAnsi="Californian FB" w:cs="Arial"/>
          <w:b/>
          <w:i/>
          <w:sz w:val="24"/>
          <w:szCs w:val="24"/>
        </w:rPr>
      </w:pPr>
      <w:r>
        <w:rPr>
          <w:rFonts w:ascii="Californian FB" w:hAnsi="Californian FB" w:cs="Arial"/>
          <w:b/>
          <w:i/>
          <w:sz w:val="24"/>
          <w:szCs w:val="24"/>
        </w:rPr>
        <w:lastRenderedPageBreak/>
        <w:t xml:space="preserve">Please refer to the </w:t>
      </w:r>
      <w:r w:rsidR="00FD7B23" w:rsidRPr="00FD7B23">
        <w:rPr>
          <w:rFonts w:ascii="Californian FB" w:hAnsi="Californian FB" w:cs="Arial"/>
          <w:b/>
          <w:i/>
          <w:sz w:val="24"/>
          <w:szCs w:val="24"/>
        </w:rPr>
        <w:t xml:space="preserve">City Comptroller’s Accounts Payable Policy - </w:t>
      </w:r>
    </w:p>
    <w:p w:rsidR="00EC07B0" w:rsidRDefault="00EC07B0" w:rsidP="00EC07B0">
      <w:pPr>
        <w:rPr>
          <w:rFonts w:ascii="Californian FB" w:hAnsi="Californian FB" w:cs="Arial"/>
          <w:b/>
          <w:i/>
          <w:sz w:val="24"/>
          <w:szCs w:val="24"/>
        </w:rPr>
      </w:pPr>
    </w:p>
    <w:p w:rsidR="00FD7B23" w:rsidRDefault="00EC07B0" w:rsidP="00EC07B0">
      <w:pPr>
        <w:rPr>
          <w:rFonts w:ascii="Californian FB" w:hAnsi="Californian FB" w:cs="Arial"/>
          <w:b/>
          <w:i/>
          <w:sz w:val="24"/>
          <w:szCs w:val="24"/>
        </w:rPr>
      </w:pPr>
      <w:r>
        <w:rPr>
          <w:rFonts w:ascii="Californian FB" w:hAnsi="Californian FB" w:cs="Arial"/>
          <w:b/>
          <w:i/>
          <w:sz w:val="24"/>
          <w:szCs w:val="24"/>
        </w:rPr>
        <w:t xml:space="preserve">                 </w:t>
      </w:r>
    </w:p>
    <w:p w:rsidR="00EC07B0" w:rsidRDefault="008235A5" w:rsidP="0063707E">
      <w:pPr>
        <w:ind w:left="1440"/>
        <w:rPr>
          <w:rFonts w:ascii="Californian FB" w:hAnsi="Californian FB" w:cs="Arial"/>
          <w:b/>
          <w:i/>
          <w:sz w:val="24"/>
          <w:szCs w:val="24"/>
        </w:rPr>
      </w:pPr>
      <w:hyperlink r:id="rId10" w:history="1">
        <w:r w:rsidR="00EC07B0" w:rsidRPr="00EA4E2E">
          <w:rPr>
            <w:rStyle w:val="Hyperlink"/>
            <w:rFonts w:ascii="Californian FB" w:hAnsi="Californian FB" w:cs="Arial"/>
            <w:b/>
            <w:i/>
            <w:sz w:val="24"/>
            <w:szCs w:val="24"/>
          </w:rPr>
          <w:t>http://cosinfo.springfield-ma.gov/portal/index.php?id=comptroller</w:t>
        </w:r>
      </w:hyperlink>
    </w:p>
    <w:p w:rsidR="00EC07B0" w:rsidRPr="00FD7B23" w:rsidRDefault="00EC07B0" w:rsidP="0063707E">
      <w:pPr>
        <w:ind w:left="1440"/>
        <w:rPr>
          <w:rFonts w:ascii="Californian FB" w:hAnsi="Californian FB" w:cs="Arial"/>
          <w:b/>
          <w:i/>
          <w:sz w:val="24"/>
          <w:szCs w:val="24"/>
        </w:rPr>
      </w:pPr>
    </w:p>
    <w:p w:rsidR="00AD0FFA" w:rsidRPr="005A03BA" w:rsidRDefault="0063707E" w:rsidP="005A03BA">
      <w:pPr>
        <w:ind w:left="1440"/>
        <w:rPr>
          <w:rFonts w:ascii="Californian FB" w:hAnsi="Californian FB" w:cs="Arial"/>
          <w:u w:val="single"/>
        </w:rPr>
      </w:pPr>
      <w:r w:rsidRPr="007D391F">
        <w:rPr>
          <w:rFonts w:ascii="Californian FB" w:hAnsi="Californian FB" w:cs="Arial"/>
        </w:rPr>
        <w:t xml:space="preserve">         </w:t>
      </w:r>
    </w:p>
    <w:p w:rsidR="00CC0D7F" w:rsidRPr="005A03BA" w:rsidRDefault="005A03BA" w:rsidP="005A03BA">
      <w:pPr>
        <w:ind w:left="1440"/>
        <w:rPr>
          <w:rFonts w:ascii="Californian FB" w:hAnsi="Californian FB" w:cs="Arial"/>
        </w:rPr>
      </w:pPr>
      <w:r>
        <w:rPr>
          <w:rStyle w:val="BookTitle"/>
          <w:rFonts w:ascii="Californian FB" w:hAnsi="Californian FB"/>
          <w:b w:val="0"/>
        </w:rPr>
        <w:t xml:space="preserve">                 </w:t>
      </w:r>
    </w:p>
    <w:p w:rsidR="00DF409F" w:rsidRPr="007D391F" w:rsidRDefault="00BA135C" w:rsidP="00241B2C">
      <w:pPr>
        <w:rPr>
          <w:rFonts w:ascii="Californian FB" w:hAnsi="Californian FB" w:cs="Arial"/>
          <w:u w:val="single"/>
        </w:rPr>
      </w:pPr>
      <w:r w:rsidRPr="007D391F">
        <w:rPr>
          <w:rFonts w:ascii="Californian FB" w:hAnsi="Californian FB" w:cs="Arial"/>
          <w:color w:val="548DD4" w:themeColor="text2" w:themeTint="99"/>
          <w:sz w:val="24"/>
          <w:szCs w:val="24"/>
        </w:rPr>
        <w:t xml:space="preserve">     </w:t>
      </w:r>
    </w:p>
    <w:p w:rsidR="00D30255" w:rsidRPr="007D391F" w:rsidRDefault="00D30255" w:rsidP="00D30255">
      <w:pPr>
        <w:ind w:left="1776"/>
        <w:rPr>
          <w:rFonts w:ascii="Californian FB" w:hAnsi="Californian FB" w:cs="Arial"/>
        </w:rPr>
      </w:pPr>
    </w:p>
    <w:p w:rsidR="00D30255" w:rsidRPr="007D391F" w:rsidRDefault="00D30255" w:rsidP="00DF409F">
      <w:pPr>
        <w:rPr>
          <w:rFonts w:ascii="Californian FB" w:hAnsi="Californian FB" w:cs="Arial"/>
        </w:rPr>
      </w:pPr>
    </w:p>
    <w:p w:rsidR="00D30255" w:rsidRPr="007213EC" w:rsidRDefault="00DF409F" w:rsidP="009036A6">
      <w:pPr>
        <w:rPr>
          <w:rFonts w:ascii="Californian FB" w:hAnsi="Californian FB" w:cs="Arial"/>
          <w:b/>
        </w:rPr>
      </w:pPr>
      <w:r w:rsidRPr="007213EC">
        <w:rPr>
          <w:rFonts w:ascii="Californian FB" w:hAnsi="Californian FB" w:cs="Arial"/>
          <w:b/>
        </w:rPr>
        <w:t xml:space="preserve"> </w:t>
      </w:r>
    </w:p>
    <w:p w:rsidR="00B44406" w:rsidRPr="007213EC" w:rsidRDefault="00B44406" w:rsidP="006A48D7">
      <w:pPr>
        <w:rPr>
          <w:rFonts w:ascii="Californian FB" w:hAnsi="Californian FB" w:cs="Arial"/>
          <w:b/>
          <w:color w:val="0070C0"/>
          <w:u w:val="single"/>
        </w:rPr>
      </w:pPr>
    </w:p>
    <w:p w:rsidR="00BA135C" w:rsidRPr="007213EC" w:rsidRDefault="00BA135C" w:rsidP="006C1FB6">
      <w:pPr>
        <w:jc w:val="center"/>
        <w:rPr>
          <w:rFonts w:ascii="Californian FB" w:hAnsi="Californian FB" w:cs="Arial"/>
          <w:b/>
          <w:color w:val="FFFFFF" w:themeColor="background1"/>
          <w:sz w:val="24"/>
          <w:szCs w:val="24"/>
          <w:highlight w:val="darkBlue"/>
          <w:u w:val="single"/>
        </w:rPr>
      </w:pPr>
    </w:p>
    <w:p w:rsidR="00BA135C" w:rsidRPr="007213EC" w:rsidRDefault="00BA135C" w:rsidP="006C1FB6">
      <w:pPr>
        <w:jc w:val="center"/>
        <w:rPr>
          <w:rFonts w:ascii="Californian FB" w:hAnsi="Californian FB" w:cs="Arial"/>
          <w:b/>
          <w:color w:val="FFFFFF" w:themeColor="background1"/>
          <w:sz w:val="24"/>
          <w:szCs w:val="24"/>
          <w:highlight w:val="darkBlue"/>
          <w:u w:val="single"/>
        </w:rPr>
      </w:pPr>
    </w:p>
    <w:p w:rsidR="00BA135C" w:rsidRPr="007213EC" w:rsidRDefault="00BA135C" w:rsidP="006C1FB6">
      <w:pPr>
        <w:jc w:val="center"/>
        <w:rPr>
          <w:rFonts w:ascii="Californian FB" w:hAnsi="Californian FB" w:cs="Arial"/>
          <w:b/>
          <w:color w:val="FFFFFF" w:themeColor="background1"/>
          <w:sz w:val="24"/>
          <w:szCs w:val="24"/>
          <w:highlight w:val="darkBlue"/>
          <w:u w:val="single"/>
        </w:rPr>
      </w:pPr>
    </w:p>
    <w:p w:rsidR="00BA135C" w:rsidRPr="007213EC" w:rsidRDefault="00BA135C" w:rsidP="006C1FB6">
      <w:pPr>
        <w:jc w:val="center"/>
        <w:rPr>
          <w:rFonts w:ascii="Californian FB" w:hAnsi="Californian FB" w:cs="Arial"/>
          <w:b/>
          <w:color w:val="FFFFFF" w:themeColor="background1"/>
          <w:sz w:val="24"/>
          <w:szCs w:val="24"/>
          <w:highlight w:val="darkBlue"/>
          <w:u w:val="single"/>
        </w:rPr>
      </w:pPr>
    </w:p>
    <w:p w:rsidR="00BA135C" w:rsidRPr="007213EC" w:rsidRDefault="00BA135C" w:rsidP="006C1FB6">
      <w:pPr>
        <w:jc w:val="center"/>
        <w:rPr>
          <w:rFonts w:ascii="Californian FB" w:hAnsi="Californian FB" w:cs="Arial"/>
          <w:b/>
          <w:color w:val="FFFFFF" w:themeColor="background1"/>
          <w:sz w:val="24"/>
          <w:szCs w:val="24"/>
          <w:highlight w:val="darkBlue"/>
          <w:u w:val="single"/>
        </w:rPr>
      </w:pPr>
    </w:p>
    <w:p w:rsidR="00BA135C" w:rsidRPr="007213EC" w:rsidRDefault="00BA135C" w:rsidP="006C1FB6">
      <w:pPr>
        <w:jc w:val="center"/>
        <w:rPr>
          <w:rFonts w:ascii="Californian FB" w:hAnsi="Californian FB" w:cs="Arial"/>
          <w:b/>
          <w:color w:val="FFFFFF" w:themeColor="background1"/>
          <w:sz w:val="24"/>
          <w:szCs w:val="24"/>
          <w:highlight w:val="darkBlue"/>
          <w:u w:val="single"/>
        </w:rPr>
      </w:pPr>
    </w:p>
    <w:p w:rsidR="00BA135C" w:rsidRPr="007213EC" w:rsidRDefault="00BA135C" w:rsidP="006C1FB6">
      <w:pPr>
        <w:jc w:val="center"/>
        <w:rPr>
          <w:rFonts w:ascii="Californian FB" w:hAnsi="Californian FB" w:cs="Arial"/>
          <w:b/>
          <w:color w:val="FFFFFF" w:themeColor="background1"/>
          <w:sz w:val="24"/>
          <w:szCs w:val="24"/>
          <w:highlight w:val="darkBlue"/>
          <w:u w:val="single"/>
        </w:rPr>
      </w:pPr>
    </w:p>
    <w:p w:rsidR="00BA135C" w:rsidRPr="007213EC" w:rsidRDefault="00BA135C" w:rsidP="006C1FB6">
      <w:pPr>
        <w:jc w:val="center"/>
        <w:rPr>
          <w:rFonts w:ascii="Californian FB" w:hAnsi="Californian FB" w:cs="Arial"/>
          <w:b/>
          <w:color w:val="FFFFFF" w:themeColor="background1"/>
          <w:sz w:val="24"/>
          <w:szCs w:val="24"/>
          <w:highlight w:val="darkBlue"/>
          <w:u w:val="single"/>
        </w:rPr>
      </w:pPr>
    </w:p>
    <w:p w:rsidR="00BA135C" w:rsidRPr="007213EC" w:rsidRDefault="00BA135C" w:rsidP="006C1FB6">
      <w:pPr>
        <w:jc w:val="center"/>
        <w:rPr>
          <w:rFonts w:ascii="Californian FB" w:hAnsi="Californian FB" w:cs="Arial"/>
          <w:b/>
          <w:color w:val="FFFFFF" w:themeColor="background1"/>
          <w:sz w:val="24"/>
          <w:szCs w:val="24"/>
          <w:highlight w:val="darkBlue"/>
          <w:u w:val="single"/>
        </w:rPr>
      </w:pPr>
    </w:p>
    <w:p w:rsidR="00BA135C" w:rsidRPr="007213EC" w:rsidRDefault="00BA135C" w:rsidP="006C1FB6">
      <w:pPr>
        <w:jc w:val="center"/>
        <w:rPr>
          <w:rFonts w:ascii="Californian FB" w:hAnsi="Californian FB" w:cs="Arial"/>
          <w:b/>
          <w:color w:val="FFFFFF" w:themeColor="background1"/>
          <w:sz w:val="24"/>
          <w:szCs w:val="24"/>
          <w:highlight w:val="darkBlue"/>
          <w:u w:val="single"/>
        </w:rPr>
      </w:pPr>
    </w:p>
    <w:p w:rsidR="00BA135C" w:rsidRPr="007213EC" w:rsidRDefault="00BA135C" w:rsidP="006C1FB6">
      <w:pPr>
        <w:jc w:val="center"/>
        <w:rPr>
          <w:rFonts w:ascii="Californian FB" w:hAnsi="Californian FB" w:cs="Arial"/>
          <w:b/>
          <w:color w:val="FFFFFF" w:themeColor="background1"/>
          <w:sz w:val="24"/>
          <w:szCs w:val="24"/>
          <w:highlight w:val="darkBlue"/>
          <w:u w:val="single"/>
        </w:rPr>
      </w:pPr>
    </w:p>
    <w:p w:rsidR="00BA135C" w:rsidRDefault="00BA135C" w:rsidP="006C1FB6">
      <w:pPr>
        <w:jc w:val="center"/>
        <w:rPr>
          <w:rFonts w:cs="Arial"/>
          <w:b/>
          <w:color w:val="FFFFFF" w:themeColor="background1"/>
          <w:sz w:val="24"/>
          <w:szCs w:val="24"/>
          <w:highlight w:val="darkBlue"/>
          <w:u w:val="single"/>
        </w:rPr>
      </w:pPr>
    </w:p>
    <w:p w:rsidR="00BA135C" w:rsidRDefault="00BA135C" w:rsidP="006C1FB6">
      <w:pPr>
        <w:jc w:val="center"/>
        <w:rPr>
          <w:rFonts w:cs="Arial"/>
          <w:b/>
          <w:color w:val="FFFFFF" w:themeColor="background1"/>
          <w:sz w:val="24"/>
          <w:szCs w:val="24"/>
          <w:highlight w:val="darkBlue"/>
          <w:u w:val="single"/>
        </w:rPr>
      </w:pPr>
    </w:p>
    <w:p w:rsidR="00BA135C" w:rsidRDefault="00BA135C" w:rsidP="006C1FB6">
      <w:pPr>
        <w:jc w:val="center"/>
        <w:rPr>
          <w:rFonts w:cs="Arial"/>
          <w:b/>
          <w:color w:val="FFFFFF" w:themeColor="background1"/>
          <w:sz w:val="24"/>
          <w:szCs w:val="24"/>
          <w:highlight w:val="darkBlue"/>
          <w:u w:val="single"/>
        </w:rPr>
      </w:pPr>
    </w:p>
    <w:p w:rsidR="0024205D" w:rsidRDefault="0024205D" w:rsidP="006C1FB6">
      <w:pPr>
        <w:jc w:val="center"/>
        <w:rPr>
          <w:rFonts w:cs="Arial"/>
          <w:b/>
          <w:color w:val="FFFFFF" w:themeColor="background1"/>
          <w:sz w:val="24"/>
          <w:szCs w:val="24"/>
          <w:highlight w:val="darkBlue"/>
          <w:u w:val="single"/>
        </w:rPr>
      </w:pPr>
    </w:p>
    <w:p w:rsidR="006C3C36" w:rsidRDefault="006C3C36" w:rsidP="006C1FB6">
      <w:pPr>
        <w:jc w:val="center"/>
        <w:rPr>
          <w:rFonts w:cs="Arial"/>
          <w:b/>
          <w:color w:val="FFFFFF" w:themeColor="background1"/>
          <w:sz w:val="24"/>
          <w:szCs w:val="24"/>
          <w:highlight w:val="darkBlue"/>
          <w:u w:val="single"/>
        </w:rPr>
      </w:pPr>
    </w:p>
    <w:p w:rsidR="006C3C36" w:rsidRDefault="006C3C36" w:rsidP="006C1FB6">
      <w:pPr>
        <w:jc w:val="center"/>
        <w:rPr>
          <w:rFonts w:cs="Arial"/>
          <w:b/>
          <w:color w:val="FFFFFF" w:themeColor="background1"/>
          <w:sz w:val="24"/>
          <w:szCs w:val="24"/>
          <w:highlight w:val="darkBlue"/>
          <w:u w:val="single"/>
        </w:rPr>
      </w:pPr>
    </w:p>
    <w:p w:rsidR="006C3C36" w:rsidRDefault="006C3C36" w:rsidP="006C1FB6">
      <w:pPr>
        <w:jc w:val="center"/>
        <w:rPr>
          <w:rFonts w:cs="Arial"/>
          <w:b/>
          <w:color w:val="FFFFFF" w:themeColor="background1"/>
          <w:sz w:val="24"/>
          <w:szCs w:val="24"/>
          <w:highlight w:val="darkBlue"/>
          <w:u w:val="single"/>
        </w:rPr>
      </w:pPr>
    </w:p>
    <w:p w:rsidR="006C3C36" w:rsidRDefault="006C3C36" w:rsidP="006C1FB6">
      <w:pPr>
        <w:jc w:val="center"/>
        <w:rPr>
          <w:rFonts w:cs="Arial"/>
          <w:b/>
          <w:color w:val="FFFFFF" w:themeColor="background1"/>
          <w:sz w:val="24"/>
          <w:szCs w:val="24"/>
          <w:highlight w:val="darkBlue"/>
          <w:u w:val="single"/>
        </w:rPr>
      </w:pPr>
    </w:p>
    <w:p w:rsidR="006C3C36" w:rsidRDefault="006C3C36" w:rsidP="006C1FB6">
      <w:pPr>
        <w:jc w:val="center"/>
        <w:rPr>
          <w:rFonts w:cs="Arial"/>
          <w:b/>
          <w:color w:val="FFFFFF" w:themeColor="background1"/>
          <w:sz w:val="24"/>
          <w:szCs w:val="24"/>
          <w:highlight w:val="darkBlue"/>
          <w:u w:val="single"/>
        </w:rPr>
      </w:pPr>
    </w:p>
    <w:p w:rsidR="006C3C36" w:rsidRDefault="006C3C36" w:rsidP="006C1FB6">
      <w:pPr>
        <w:jc w:val="center"/>
        <w:rPr>
          <w:rFonts w:cs="Arial"/>
          <w:b/>
          <w:color w:val="FFFFFF" w:themeColor="background1"/>
          <w:sz w:val="24"/>
          <w:szCs w:val="24"/>
          <w:highlight w:val="darkBlue"/>
          <w:u w:val="single"/>
        </w:rPr>
      </w:pPr>
    </w:p>
    <w:p w:rsidR="006C3C36" w:rsidRDefault="006C3C36" w:rsidP="006C1FB6">
      <w:pPr>
        <w:jc w:val="center"/>
        <w:rPr>
          <w:rFonts w:cs="Arial"/>
          <w:b/>
          <w:color w:val="FFFFFF" w:themeColor="background1"/>
          <w:sz w:val="24"/>
          <w:szCs w:val="24"/>
          <w:highlight w:val="darkBlue"/>
          <w:u w:val="single"/>
        </w:rPr>
      </w:pPr>
    </w:p>
    <w:p w:rsidR="006C3C36" w:rsidRDefault="006C3C36" w:rsidP="006C1FB6">
      <w:pPr>
        <w:jc w:val="center"/>
        <w:rPr>
          <w:rFonts w:cs="Arial"/>
          <w:b/>
          <w:color w:val="FFFFFF" w:themeColor="background1"/>
          <w:sz w:val="24"/>
          <w:szCs w:val="24"/>
          <w:highlight w:val="darkBlue"/>
          <w:u w:val="single"/>
        </w:rPr>
      </w:pPr>
    </w:p>
    <w:p w:rsidR="006C3C36" w:rsidRDefault="006C3C36" w:rsidP="006C1FB6">
      <w:pPr>
        <w:jc w:val="center"/>
        <w:rPr>
          <w:rFonts w:cs="Arial"/>
          <w:b/>
          <w:color w:val="FFFFFF" w:themeColor="background1"/>
          <w:sz w:val="24"/>
          <w:szCs w:val="24"/>
          <w:highlight w:val="darkBlue"/>
          <w:u w:val="single"/>
        </w:rPr>
      </w:pPr>
    </w:p>
    <w:p w:rsidR="0024205D" w:rsidRDefault="0024205D" w:rsidP="006C1FB6">
      <w:pPr>
        <w:jc w:val="center"/>
        <w:rPr>
          <w:rFonts w:cs="Arial"/>
          <w:b/>
          <w:color w:val="FFFFFF" w:themeColor="background1"/>
          <w:sz w:val="24"/>
          <w:szCs w:val="24"/>
          <w:highlight w:val="darkBlue"/>
          <w:u w:val="single"/>
        </w:rPr>
      </w:pPr>
    </w:p>
    <w:p w:rsidR="0024205D" w:rsidRDefault="0024205D" w:rsidP="006C1FB6">
      <w:pPr>
        <w:jc w:val="center"/>
        <w:rPr>
          <w:rFonts w:cs="Arial"/>
          <w:b/>
          <w:color w:val="FFFFFF" w:themeColor="background1"/>
          <w:sz w:val="24"/>
          <w:szCs w:val="24"/>
          <w:highlight w:val="darkBlue"/>
          <w:u w:val="single"/>
        </w:rPr>
      </w:pPr>
    </w:p>
    <w:p w:rsidR="0024205D" w:rsidRPr="007213EC" w:rsidRDefault="0024205D" w:rsidP="006C1FB6">
      <w:pPr>
        <w:jc w:val="center"/>
        <w:rPr>
          <w:rFonts w:ascii="Californian FB" w:hAnsi="Californian FB" w:cs="Arial"/>
          <w:b/>
          <w:color w:val="FFFFFF" w:themeColor="background1"/>
          <w:sz w:val="24"/>
          <w:szCs w:val="24"/>
          <w:u w:val="single"/>
        </w:rPr>
      </w:pPr>
    </w:p>
    <w:p w:rsidR="00AD0FFA" w:rsidRPr="007213EC" w:rsidRDefault="00AD0FFA" w:rsidP="006A48D7">
      <w:pPr>
        <w:rPr>
          <w:rFonts w:ascii="Californian FB" w:hAnsi="Californian FB"/>
          <w:b/>
          <w:sz w:val="24"/>
          <w:szCs w:val="24"/>
          <w:u w:val="single"/>
        </w:rPr>
      </w:pPr>
    </w:p>
    <w:p w:rsidR="00AF281E" w:rsidRPr="007213EC" w:rsidRDefault="00AF281E" w:rsidP="00B44406">
      <w:pPr>
        <w:pStyle w:val="ListParagraph"/>
        <w:rPr>
          <w:rFonts w:ascii="Californian FB" w:hAnsi="Californian FB"/>
        </w:rPr>
      </w:pPr>
    </w:p>
    <w:p w:rsidR="00AF281E" w:rsidRPr="007213EC" w:rsidRDefault="00AF281E" w:rsidP="00B44406">
      <w:pPr>
        <w:pStyle w:val="ListParagraph"/>
        <w:rPr>
          <w:rFonts w:ascii="Californian FB" w:hAnsi="Californian FB"/>
        </w:rPr>
      </w:pPr>
    </w:p>
    <w:p w:rsidR="00AF281E" w:rsidRPr="007213EC" w:rsidRDefault="00AF281E" w:rsidP="00AF281E">
      <w:pPr>
        <w:rPr>
          <w:rFonts w:ascii="Californian FB" w:hAnsi="Californian FB"/>
        </w:rPr>
      </w:pPr>
    </w:p>
    <w:p w:rsidR="008B3EE4" w:rsidRPr="007213EC" w:rsidRDefault="008B3EE4" w:rsidP="00AF281E">
      <w:pPr>
        <w:rPr>
          <w:rFonts w:ascii="Californian FB" w:hAnsi="Californian FB"/>
        </w:rPr>
      </w:pPr>
    </w:p>
    <w:p w:rsidR="008B3EE4" w:rsidRPr="007213EC" w:rsidRDefault="008B3EE4" w:rsidP="00AF281E">
      <w:pPr>
        <w:rPr>
          <w:rFonts w:ascii="Californian FB" w:hAnsi="Californian FB"/>
        </w:rPr>
      </w:pPr>
    </w:p>
    <w:p w:rsidR="008B3EE4" w:rsidRPr="007213EC" w:rsidRDefault="008B3EE4" w:rsidP="00AF281E">
      <w:pPr>
        <w:rPr>
          <w:rFonts w:ascii="Californian FB" w:hAnsi="Californian FB"/>
        </w:rPr>
      </w:pPr>
    </w:p>
    <w:sectPr w:rsidR="008B3EE4" w:rsidRPr="007213EC" w:rsidSect="003D2959">
      <w:headerReference w:type="default" r:id="rId11"/>
      <w:footerReference w:type="default" r:id="rId12"/>
      <w:pgSz w:w="12240" w:h="15840"/>
      <w:pgMar w:top="720" w:right="720" w:bottom="720" w:left="4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CE4" w:rsidRDefault="00BE4CE4" w:rsidP="00095C81">
      <w:r>
        <w:separator/>
      </w:r>
    </w:p>
  </w:endnote>
  <w:endnote w:type="continuationSeparator" w:id="0">
    <w:p w:rsidR="00BE4CE4" w:rsidRDefault="00BE4CE4" w:rsidP="0009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021929"/>
      <w:docPartObj>
        <w:docPartGallery w:val="Page Numbers (Bottom of Page)"/>
        <w:docPartUnique/>
      </w:docPartObj>
    </w:sdtPr>
    <w:sdtEndPr>
      <w:rPr>
        <w:color w:val="808080" w:themeColor="background1" w:themeShade="80"/>
        <w:spacing w:val="60"/>
      </w:rPr>
    </w:sdtEndPr>
    <w:sdtContent>
      <w:p w:rsidR="00833B9B" w:rsidRDefault="00833B9B">
        <w:pPr>
          <w:pStyle w:val="Footer"/>
          <w:pBdr>
            <w:top w:val="single" w:sz="4" w:space="1" w:color="D9D9D9" w:themeColor="background1" w:themeShade="D9"/>
          </w:pBdr>
          <w:jc w:val="right"/>
        </w:pPr>
        <w:r>
          <w:fldChar w:fldCharType="begin"/>
        </w:r>
        <w:r>
          <w:instrText xml:space="preserve"> PAGE   \* MERGEFORMAT </w:instrText>
        </w:r>
        <w:r>
          <w:fldChar w:fldCharType="separate"/>
        </w:r>
        <w:r w:rsidR="008235A5">
          <w:rPr>
            <w:noProof/>
          </w:rPr>
          <w:t>1</w:t>
        </w:r>
        <w:r>
          <w:rPr>
            <w:noProof/>
          </w:rPr>
          <w:fldChar w:fldCharType="end"/>
        </w:r>
        <w:r>
          <w:t xml:space="preserve"> | </w:t>
        </w:r>
        <w:r>
          <w:rPr>
            <w:color w:val="808080" w:themeColor="background1" w:themeShade="80"/>
            <w:spacing w:val="60"/>
          </w:rPr>
          <w:t>Page</w:t>
        </w:r>
      </w:p>
    </w:sdtContent>
  </w:sdt>
  <w:p w:rsidR="00833B9B" w:rsidRDefault="00833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CE4" w:rsidRDefault="00BE4CE4" w:rsidP="00095C81">
      <w:r>
        <w:separator/>
      </w:r>
    </w:p>
  </w:footnote>
  <w:footnote w:type="continuationSeparator" w:id="0">
    <w:p w:rsidR="00BE4CE4" w:rsidRDefault="00BE4CE4" w:rsidP="00095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B9B" w:rsidRPr="00095C81" w:rsidRDefault="00833B9B">
    <w:pPr>
      <w:pStyle w:val="Header"/>
      <w:tabs>
        <w:tab w:val="left" w:pos="2580"/>
        <w:tab w:val="left" w:pos="2985"/>
      </w:tabs>
      <w:spacing w:after="120" w:line="276" w:lineRule="auto"/>
      <w:jc w:val="right"/>
      <w:rPr>
        <w:bCs/>
        <w:i/>
        <w:color w:val="1F497D" w:themeColor="text2"/>
        <w:sz w:val="28"/>
        <w:szCs w:val="28"/>
      </w:rPr>
    </w:pPr>
    <w:r w:rsidRPr="00095C81">
      <w:rPr>
        <w:bCs/>
        <w:i/>
        <w:color w:val="1F497D" w:themeColor="text2"/>
        <w:szCs w:val="28"/>
      </w:rPr>
      <w:t>City of Springfield, Massachusetts</w:t>
    </w:r>
  </w:p>
  <w:sdt>
    <w:sdtPr>
      <w:rPr>
        <w:i/>
        <w:color w:val="4F81BD" w:themeColor="accent1"/>
      </w:rPr>
      <w:alias w:val="Subtitle"/>
      <w:id w:val="77887903"/>
      <w:placeholder>
        <w:docPart w:val="7733A83A0268451A912DFD482A65A440"/>
      </w:placeholder>
      <w:dataBinding w:prefixMappings="xmlns:ns0='http://schemas.openxmlformats.org/package/2006/metadata/core-properties' xmlns:ns1='http://purl.org/dc/elements/1.1/'" w:xpath="/ns0:coreProperties[1]/ns1:subject[1]" w:storeItemID="{6C3C8BC8-F283-45AE-878A-BAB7291924A1}"/>
      <w:text/>
    </w:sdtPr>
    <w:sdtEndPr/>
    <w:sdtContent>
      <w:p w:rsidR="00833B9B" w:rsidRPr="00095C81" w:rsidRDefault="00A93775">
        <w:pPr>
          <w:pStyle w:val="Header"/>
          <w:tabs>
            <w:tab w:val="left" w:pos="2580"/>
            <w:tab w:val="left" w:pos="2985"/>
          </w:tabs>
          <w:spacing w:after="120" w:line="276" w:lineRule="auto"/>
          <w:jc w:val="right"/>
          <w:rPr>
            <w:i/>
            <w:color w:val="4F81BD" w:themeColor="accent1"/>
          </w:rPr>
        </w:pPr>
        <w:r>
          <w:rPr>
            <w:i/>
            <w:color w:val="4F81BD" w:themeColor="accent1"/>
          </w:rPr>
          <w:t xml:space="preserve">Accounts Payable </w:t>
        </w:r>
        <w:r w:rsidR="00241B2C">
          <w:rPr>
            <w:i/>
            <w:color w:val="4F81BD" w:themeColor="accent1"/>
          </w:rPr>
          <w:t xml:space="preserve">Batch </w:t>
        </w:r>
        <w:r>
          <w:rPr>
            <w:i/>
            <w:color w:val="4F81BD" w:themeColor="accent1"/>
          </w:rPr>
          <w:t>Checklist</w:t>
        </w:r>
      </w:p>
    </w:sdtContent>
  </w:sdt>
  <w:sdt>
    <w:sdtPr>
      <w:rPr>
        <w:i/>
        <w:color w:val="7F7F7F" w:themeColor="text1" w:themeTint="80"/>
      </w:rPr>
      <w:alias w:val="Author"/>
      <w:id w:val="77887908"/>
      <w:placeholder>
        <w:docPart w:val="AAD1FA01D59D4EB094503C3DE823E78E"/>
      </w:placeholder>
      <w:dataBinding w:prefixMappings="xmlns:ns0='http://schemas.openxmlformats.org/package/2006/metadata/core-properties' xmlns:ns1='http://purl.org/dc/elements/1.1/'" w:xpath="/ns0:coreProperties[1]/ns1:creator[1]" w:storeItemID="{6C3C8BC8-F283-45AE-878A-BAB7291924A1}"/>
      <w:text/>
    </w:sdtPr>
    <w:sdtEndPr/>
    <w:sdtContent>
      <w:p w:rsidR="00833B9B" w:rsidRDefault="00F90E8B">
        <w:pPr>
          <w:pStyle w:val="Header"/>
          <w:pBdr>
            <w:bottom w:val="single" w:sz="4" w:space="1" w:color="A5A5A5" w:themeColor="background1" w:themeShade="A5"/>
          </w:pBdr>
          <w:tabs>
            <w:tab w:val="left" w:pos="2580"/>
            <w:tab w:val="left" w:pos="2985"/>
          </w:tabs>
          <w:spacing w:after="120" w:line="276" w:lineRule="auto"/>
          <w:jc w:val="right"/>
          <w:rPr>
            <w:color w:val="7F7F7F" w:themeColor="text1" w:themeTint="80"/>
          </w:rPr>
        </w:pPr>
        <w:r>
          <w:rPr>
            <w:i/>
            <w:color w:val="7F7F7F" w:themeColor="text1" w:themeTint="80"/>
          </w:rPr>
          <w:t>As of 02/23/2018</w:t>
        </w:r>
      </w:p>
    </w:sdtContent>
  </w:sdt>
  <w:p w:rsidR="00833B9B" w:rsidRDefault="00833B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E42"/>
    <w:multiLevelType w:val="hybridMultilevel"/>
    <w:tmpl w:val="204AF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C7760C"/>
    <w:multiLevelType w:val="hybridMultilevel"/>
    <w:tmpl w:val="F75C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F6AD7"/>
    <w:multiLevelType w:val="hybridMultilevel"/>
    <w:tmpl w:val="02FC00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3CC3034"/>
    <w:multiLevelType w:val="hybridMultilevel"/>
    <w:tmpl w:val="5A2CD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247B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AFE2EAC"/>
    <w:multiLevelType w:val="multilevel"/>
    <w:tmpl w:val="E96695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B217E29"/>
    <w:multiLevelType w:val="hybridMultilevel"/>
    <w:tmpl w:val="86E6CBD8"/>
    <w:lvl w:ilvl="0" w:tplc="BA12D6EA">
      <w:numFmt w:val="bullet"/>
      <w:lvlText w:val="-"/>
      <w:lvlJc w:val="left"/>
      <w:pPr>
        <w:ind w:left="2196" w:hanging="360"/>
      </w:pPr>
      <w:rPr>
        <w:rFonts w:ascii="Arial" w:eastAsia="Times New Roman" w:hAnsi="Arial" w:cs="Arial" w:hint="default"/>
      </w:rPr>
    </w:lvl>
    <w:lvl w:ilvl="1" w:tplc="04090003" w:tentative="1">
      <w:start w:val="1"/>
      <w:numFmt w:val="bullet"/>
      <w:lvlText w:val="o"/>
      <w:lvlJc w:val="left"/>
      <w:pPr>
        <w:ind w:left="2916" w:hanging="360"/>
      </w:pPr>
      <w:rPr>
        <w:rFonts w:ascii="Courier New" w:hAnsi="Courier New" w:cs="Courier New" w:hint="default"/>
      </w:rPr>
    </w:lvl>
    <w:lvl w:ilvl="2" w:tplc="04090005" w:tentative="1">
      <w:start w:val="1"/>
      <w:numFmt w:val="bullet"/>
      <w:lvlText w:val=""/>
      <w:lvlJc w:val="left"/>
      <w:pPr>
        <w:ind w:left="3636" w:hanging="360"/>
      </w:pPr>
      <w:rPr>
        <w:rFonts w:ascii="Wingdings" w:hAnsi="Wingdings" w:hint="default"/>
      </w:rPr>
    </w:lvl>
    <w:lvl w:ilvl="3" w:tplc="04090001" w:tentative="1">
      <w:start w:val="1"/>
      <w:numFmt w:val="bullet"/>
      <w:lvlText w:val=""/>
      <w:lvlJc w:val="left"/>
      <w:pPr>
        <w:ind w:left="4356" w:hanging="360"/>
      </w:pPr>
      <w:rPr>
        <w:rFonts w:ascii="Symbol" w:hAnsi="Symbol" w:hint="default"/>
      </w:rPr>
    </w:lvl>
    <w:lvl w:ilvl="4" w:tplc="04090003" w:tentative="1">
      <w:start w:val="1"/>
      <w:numFmt w:val="bullet"/>
      <w:lvlText w:val="o"/>
      <w:lvlJc w:val="left"/>
      <w:pPr>
        <w:ind w:left="5076" w:hanging="360"/>
      </w:pPr>
      <w:rPr>
        <w:rFonts w:ascii="Courier New" w:hAnsi="Courier New" w:cs="Courier New" w:hint="default"/>
      </w:rPr>
    </w:lvl>
    <w:lvl w:ilvl="5" w:tplc="04090005" w:tentative="1">
      <w:start w:val="1"/>
      <w:numFmt w:val="bullet"/>
      <w:lvlText w:val=""/>
      <w:lvlJc w:val="left"/>
      <w:pPr>
        <w:ind w:left="5796" w:hanging="360"/>
      </w:pPr>
      <w:rPr>
        <w:rFonts w:ascii="Wingdings" w:hAnsi="Wingdings" w:hint="default"/>
      </w:rPr>
    </w:lvl>
    <w:lvl w:ilvl="6" w:tplc="04090001" w:tentative="1">
      <w:start w:val="1"/>
      <w:numFmt w:val="bullet"/>
      <w:lvlText w:val=""/>
      <w:lvlJc w:val="left"/>
      <w:pPr>
        <w:ind w:left="6516" w:hanging="360"/>
      </w:pPr>
      <w:rPr>
        <w:rFonts w:ascii="Symbol" w:hAnsi="Symbol" w:hint="default"/>
      </w:rPr>
    </w:lvl>
    <w:lvl w:ilvl="7" w:tplc="04090003" w:tentative="1">
      <w:start w:val="1"/>
      <w:numFmt w:val="bullet"/>
      <w:lvlText w:val="o"/>
      <w:lvlJc w:val="left"/>
      <w:pPr>
        <w:ind w:left="7236" w:hanging="360"/>
      </w:pPr>
      <w:rPr>
        <w:rFonts w:ascii="Courier New" w:hAnsi="Courier New" w:cs="Courier New" w:hint="default"/>
      </w:rPr>
    </w:lvl>
    <w:lvl w:ilvl="8" w:tplc="04090005" w:tentative="1">
      <w:start w:val="1"/>
      <w:numFmt w:val="bullet"/>
      <w:lvlText w:val=""/>
      <w:lvlJc w:val="left"/>
      <w:pPr>
        <w:ind w:left="7956" w:hanging="360"/>
      </w:pPr>
      <w:rPr>
        <w:rFonts w:ascii="Wingdings" w:hAnsi="Wingdings" w:hint="default"/>
      </w:rPr>
    </w:lvl>
  </w:abstractNum>
  <w:abstractNum w:abstractNumId="7">
    <w:nsid w:val="1B890F64"/>
    <w:multiLevelType w:val="hybridMultilevel"/>
    <w:tmpl w:val="241EDAD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8">
    <w:nsid w:val="1C966E4B"/>
    <w:multiLevelType w:val="hybridMultilevel"/>
    <w:tmpl w:val="0A466A1A"/>
    <w:lvl w:ilvl="0" w:tplc="0409000B">
      <w:start w:val="1"/>
      <w:numFmt w:val="bullet"/>
      <w:lvlText w:val=""/>
      <w:lvlJc w:val="left"/>
      <w:pPr>
        <w:ind w:left="1812" w:hanging="360"/>
      </w:pPr>
      <w:rPr>
        <w:rFonts w:ascii="Wingdings" w:hAnsi="Wingdings" w:hint="default"/>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abstractNum w:abstractNumId="9">
    <w:nsid w:val="1FE967D0"/>
    <w:multiLevelType w:val="hybridMultilevel"/>
    <w:tmpl w:val="BCBC2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DA09DC"/>
    <w:multiLevelType w:val="hybridMultilevel"/>
    <w:tmpl w:val="2278D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F62776"/>
    <w:multiLevelType w:val="hybridMultilevel"/>
    <w:tmpl w:val="9832538C"/>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2DCF08B3"/>
    <w:multiLevelType w:val="hybridMultilevel"/>
    <w:tmpl w:val="CE7E3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842547"/>
    <w:multiLevelType w:val="hybridMultilevel"/>
    <w:tmpl w:val="361EA7B0"/>
    <w:lvl w:ilvl="0" w:tplc="A7607634">
      <w:start w:val="417"/>
      <w:numFmt w:val="bullet"/>
      <w:lvlText w:val="-"/>
      <w:lvlJc w:val="left"/>
      <w:pPr>
        <w:ind w:left="1992" w:hanging="360"/>
      </w:pPr>
      <w:rPr>
        <w:rFonts w:ascii="Arial" w:eastAsia="Times New Roman" w:hAnsi="Arial" w:cs="Arial" w:hint="default"/>
        <w:b w:val="0"/>
      </w:rPr>
    </w:lvl>
    <w:lvl w:ilvl="1" w:tplc="04090003" w:tentative="1">
      <w:start w:val="1"/>
      <w:numFmt w:val="bullet"/>
      <w:lvlText w:val="o"/>
      <w:lvlJc w:val="left"/>
      <w:pPr>
        <w:ind w:left="2712" w:hanging="360"/>
      </w:pPr>
      <w:rPr>
        <w:rFonts w:ascii="Courier New" w:hAnsi="Courier New" w:cs="Courier New" w:hint="default"/>
      </w:rPr>
    </w:lvl>
    <w:lvl w:ilvl="2" w:tplc="04090005" w:tentative="1">
      <w:start w:val="1"/>
      <w:numFmt w:val="bullet"/>
      <w:lvlText w:val=""/>
      <w:lvlJc w:val="left"/>
      <w:pPr>
        <w:ind w:left="3432" w:hanging="360"/>
      </w:pPr>
      <w:rPr>
        <w:rFonts w:ascii="Wingdings" w:hAnsi="Wingdings" w:hint="default"/>
      </w:rPr>
    </w:lvl>
    <w:lvl w:ilvl="3" w:tplc="04090001" w:tentative="1">
      <w:start w:val="1"/>
      <w:numFmt w:val="bullet"/>
      <w:lvlText w:val=""/>
      <w:lvlJc w:val="left"/>
      <w:pPr>
        <w:ind w:left="4152" w:hanging="360"/>
      </w:pPr>
      <w:rPr>
        <w:rFonts w:ascii="Symbol" w:hAnsi="Symbol" w:hint="default"/>
      </w:rPr>
    </w:lvl>
    <w:lvl w:ilvl="4" w:tplc="04090003" w:tentative="1">
      <w:start w:val="1"/>
      <w:numFmt w:val="bullet"/>
      <w:lvlText w:val="o"/>
      <w:lvlJc w:val="left"/>
      <w:pPr>
        <w:ind w:left="4872" w:hanging="360"/>
      </w:pPr>
      <w:rPr>
        <w:rFonts w:ascii="Courier New" w:hAnsi="Courier New" w:cs="Courier New" w:hint="default"/>
      </w:rPr>
    </w:lvl>
    <w:lvl w:ilvl="5" w:tplc="04090005" w:tentative="1">
      <w:start w:val="1"/>
      <w:numFmt w:val="bullet"/>
      <w:lvlText w:val=""/>
      <w:lvlJc w:val="left"/>
      <w:pPr>
        <w:ind w:left="5592" w:hanging="360"/>
      </w:pPr>
      <w:rPr>
        <w:rFonts w:ascii="Wingdings" w:hAnsi="Wingdings" w:hint="default"/>
      </w:rPr>
    </w:lvl>
    <w:lvl w:ilvl="6" w:tplc="04090001" w:tentative="1">
      <w:start w:val="1"/>
      <w:numFmt w:val="bullet"/>
      <w:lvlText w:val=""/>
      <w:lvlJc w:val="left"/>
      <w:pPr>
        <w:ind w:left="6312" w:hanging="360"/>
      </w:pPr>
      <w:rPr>
        <w:rFonts w:ascii="Symbol" w:hAnsi="Symbol" w:hint="default"/>
      </w:rPr>
    </w:lvl>
    <w:lvl w:ilvl="7" w:tplc="04090003" w:tentative="1">
      <w:start w:val="1"/>
      <w:numFmt w:val="bullet"/>
      <w:lvlText w:val="o"/>
      <w:lvlJc w:val="left"/>
      <w:pPr>
        <w:ind w:left="7032" w:hanging="360"/>
      </w:pPr>
      <w:rPr>
        <w:rFonts w:ascii="Courier New" w:hAnsi="Courier New" w:cs="Courier New" w:hint="default"/>
      </w:rPr>
    </w:lvl>
    <w:lvl w:ilvl="8" w:tplc="04090005" w:tentative="1">
      <w:start w:val="1"/>
      <w:numFmt w:val="bullet"/>
      <w:lvlText w:val=""/>
      <w:lvlJc w:val="left"/>
      <w:pPr>
        <w:ind w:left="7752" w:hanging="360"/>
      </w:pPr>
      <w:rPr>
        <w:rFonts w:ascii="Wingdings" w:hAnsi="Wingdings" w:hint="default"/>
      </w:rPr>
    </w:lvl>
  </w:abstractNum>
  <w:abstractNum w:abstractNumId="14">
    <w:nsid w:val="334A6B70"/>
    <w:multiLevelType w:val="hybridMultilevel"/>
    <w:tmpl w:val="776CF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5A426C"/>
    <w:multiLevelType w:val="hybridMultilevel"/>
    <w:tmpl w:val="E09C42E2"/>
    <w:lvl w:ilvl="0" w:tplc="04090001">
      <w:start w:val="1"/>
      <w:numFmt w:val="bullet"/>
      <w:lvlText w:val=""/>
      <w:lvlJc w:val="left"/>
      <w:pPr>
        <w:ind w:left="1836" w:hanging="360"/>
      </w:pPr>
      <w:rPr>
        <w:rFonts w:ascii="Symbol" w:hAnsi="Symbol"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16">
    <w:nsid w:val="35460413"/>
    <w:multiLevelType w:val="hybridMultilevel"/>
    <w:tmpl w:val="7C58A0FA"/>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17">
    <w:nsid w:val="35CA562D"/>
    <w:multiLevelType w:val="hybridMultilevel"/>
    <w:tmpl w:val="FAE480CA"/>
    <w:lvl w:ilvl="0" w:tplc="3906271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64A789F"/>
    <w:multiLevelType w:val="hybridMultilevel"/>
    <w:tmpl w:val="9E68893C"/>
    <w:lvl w:ilvl="0" w:tplc="04090009">
      <w:start w:val="1"/>
      <w:numFmt w:val="bullet"/>
      <w:lvlText w:val=""/>
      <w:lvlJc w:val="left"/>
      <w:pPr>
        <w:ind w:left="3504" w:hanging="360"/>
      </w:pPr>
      <w:rPr>
        <w:rFonts w:ascii="Wingdings" w:hAnsi="Wingdings" w:hint="default"/>
      </w:rPr>
    </w:lvl>
    <w:lvl w:ilvl="1" w:tplc="04090003" w:tentative="1">
      <w:start w:val="1"/>
      <w:numFmt w:val="bullet"/>
      <w:lvlText w:val="o"/>
      <w:lvlJc w:val="left"/>
      <w:pPr>
        <w:ind w:left="4224" w:hanging="360"/>
      </w:pPr>
      <w:rPr>
        <w:rFonts w:ascii="Courier New" w:hAnsi="Courier New" w:cs="Courier New" w:hint="default"/>
      </w:rPr>
    </w:lvl>
    <w:lvl w:ilvl="2" w:tplc="04090005" w:tentative="1">
      <w:start w:val="1"/>
      <w:numFmt w:val="bullet"/>
      <w:lvlText w:val=""/>
      <w:lvlJc w:val="left"/>
      <w:pPr>
        <w:ind w:left="4944" w:hanging="360"/>
      </w:pPr>
      <w:rPr>
        <w:rFonts w:ascii="Wingdings" w:hAnsi="Wingdings" w:hint="default"/>
      </w:rPr>
    </w:lvl>
    <w:lvl w:ilvl="3" w:tplc="04090001" w:tentative="1">
      <w:start w:val="1"/>
      <w:numFmt w:val="bullet"/>
      <w:lvlText w:val=""/>
      <w:lvlJc w:val="left"/>
      <w:pPr>
        <w:ind w:left="5664" w:hanging="360"/>
      </w:pPr>
      <w:rPr>
        <w:rFonts w:ascii="Symbol" w:hAnsi="Symbol" w:hint="default"/>
      </w:rPr>
    </w:lvl>
    <w:lvl w:ilvl="4" w:tplc="04090003" w:tentative="1">
      <w:start w:val="1"/>
      <w:numFmt w:val="bullet"/>
      <w:lvlText w:val="o"/>
      <w:lvlJc w:val="left"/>
      <w:pPr>
        <w:ind w:left="6384" w:hanging="360"/>
      </w:pPr>
      <w:rPr>
        <w:rFonts w:ascii="Courier New" w:hAnsi="Courier New" w:cs="Courier New" w:hint="default"/>
      </w:rPr>
    </w:lvl>
    <w:lvl w:ilvl="5" w:tplc="04090005" w:tentative="1">
      <w:start w:val="1"/>
      <w:numFmt w:val="bullet"/>
      <w:lvlText w:val=""/>
      <w:lvlJc w:val="left"/>
      <w:pPr>
        <w:ind w:left="7104" w:hanging="360"/>
      </w:pPr>
      <w:rPr>
        <w:rFonts w:ascii="Wingdings" w:hAnsi="Wingdings" w:hint="default"/>
      </w:rPr>
    </w:lvl>
    <w:lvl w:ilvl="6" w:tplc="04090001" w:tentative="1">
      <w:start w:val="1"/>
      <w:numFmt w:val="bullet"/>
      <w:lvlText w:val=""/>
      <w:lvlJc w:val="left"/>
      <w:pPr>
        <w:ind w:left="7824" w:hanging="360"/>
      </w:pPr>
      <w:rPr>
        <w:rFonts w:ascii="Symbol" w:hAnsi="Symbol" w:hint="default"/>
      </w:rPr>
    </w:lvl>
    <w:lvl w:ilvl="7" w:tplc="04090003" w:tentative="1">
      <w:start w:val="1"/>
      <w:numFmt w:val="bullet"/>
      <w:lvlText w:val="o"/>
      <w:lvlJc w:val="left"/>
      <w:pPr>
        <w:ind w:left="8544" w:hanging="360"/>
      </w:pPr>
      <w:rPr>
        <w:rFonts w:ascii="Courier New" w:hAnsi="Courier New" w:cs="Courier New" w:hint="default"/>
      </w:rPr>
    </w:lvl>
    <w:lvl w:ilvl="8" w:tplc="04090005" w:tentative="1">
      <w:start w:val="1"/>
      <w:numFmt w:val="bullet"/>
      <w:lvlText w:val=""/>
      <w:lvlJc w:val="left"/>
      <w:pPr>
        <w:ind w:left="9264" w:hanging="360"/>
      </w:pPr>
      <w:rPr>
        <w:rFonts w:ascii="Wingdings" w:hAnsi="Wingdings" w:hint="default"/>
      </w:rPr>
    </w:lvl>
  </w:abstractNum>
  <w:abstractNum w:abstractNumId="19">
    <w:nsid w:val="38C63BB0"/>
    <w:multiLevelType w:val="hybridMultilevel"/>
    <w:tmpl w:val="5ECC3E30"/>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20">
    <w:nsid w:val="394E2E1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40293496"/>
    <w:multiLevelType w:val="hybridMultilevel"/>
    <w:tmpl w:val="212CF64A"/>
    <w:lvl w:ilvl="0" w:tplc="04090001">
      <w:start w:val="1"/>
      <w:numFmt w:val="bullet"/>
      <w:lvlText w:val=""/>
      <w:lvlJc w:val="left"/>
      <w:pPr>
        <w:ind w:left="1884" w:hanging="360"/>
      </w:pPr>
      <w:rPr>
        <w:rFonts w:ascii="Symbol" w:hAnsi="Symbol" w:hint="default"/>
      </w:rPr>
    </w:lvl>
    <w:lvl w:ilvl="1" w:tplc="04090003" w:tentative="1">
      <w:start w:val="1"/>
      <w:numFmt w:val="bullet"/>
      <w:lvlText w:val="o"/>
      <w:lvlJc w:val="left"/>
      <w:pPr>
        <w:ind w:left="2604" w:hanging="360"/>
      </w:pPr>
      <w:rPr>
        <w:rFonts w:ascii="Courier New" w:hAnsi="Courier New" w:cs="Courier New" w:hint="default"/>
      </w:rPr>
    </w:lvl>
    <w:lvl w:ilvl="2" w:tplc="04090005" w:tentative="1">
      <w:start w:val="1"/>
      <w:numFmt w:val="bullet"/>
      <w:lvlText w:val=""/>
      <w:lvlJc w:val="left"/>
      <w:pPr>
        <w:ind w:left="3324" w:hanging="360"/>
      </w:pPr>
      <w:rPr>
        <w:rFonts w:ascii="Wingdings" w:hAnsi="Wingdings" w:hint="default"/>
      </w:rPr>
    </w:lvl>
    <w:lvl w:ilvl="3" w:tplc="04090001" w:tentative="1">
      <w:start w:val="1"/>
      <w:numFmt w:val="bullet"/>
      <w:lvlText w:val=""/>
      <w:lvlJc w:val="left"/>
      <w:pPr>
        <w:ind w:left="4044" w:hanging="360"/>
      </w:pPr>
      <w:rPr>
        <w:rFonts w:ascii="Symbol" w:hAnsi="Symbol" w:hint="default"/>
      </w:rPr>
    </w:lvl>
    <w:lvl w:ilvl="4" w:tplc="04090003" w:tentative="1">
      <w:start w:val="1"/>
      <w:numFmt w:val="bullet"/>
      <w:lvlText w:val="o"/>
      <w:lvlJc w:val="left"/>
      <w:pPr>
        <w:ind w:left="4764" w:hanging="360"/>
      </w:pPr>
      <w:rPr>
        <w:rFonts w:ascii="Courier New" w:hAnsi="Courier New" w:cs="Courier New" w:hint="default"/>
      </w:rPr>
    </w:lvl>
    <w:lvl w:ilvl="5" w:tplc="04090005" w:tentative="1">
      <w:start w:val="1"/>
      <w:numFmt w:val="bullet"/>
      <w:lvlText w:val=""/>
      <w:lvlJc w:val="left"/>
      <w:pPr>
        <w:ind w:left="5484" w:hanging="360"/>
      </w:pPr>
      <w:rPr>
        <w:rFonts w:ascii="Wingdings" w:hAnsi="Wingdings" w:hint="default"/>
      </w:rPr>
    </w:lvl>
    <w:lvl w:ilvl="6" w:tplc="04090001" w:tentative="1">
      <w:start w:val="1"/>
      <w:numFmt w:val="bullet"/>
      <w:lvlText w:val=""/>
      <w:lvlJc w:val="left"/>
      <w:pPr>
        <w:ind w:left="6204" w:hanging="360"/>
      </w:pPr>
      <w:rPr>
        <w:rFonts w:ascii="Symbol" w:hAnsi="Symbol" w:hint="default"/>
      </w:rPr>
    </w:lvl>
    <w:lvl w:ilvl="7" w:tplc="04090003" w:tentative="1">
      <w:start w:val="1"/>
      <w:numFmt w:val="bullet"/>
      <w:lvlText w:val="o"/>
      <w:lvlJc w:val="left"/>
      <w:pPr>
        <w:ind w:left="6924" w:hanging="360"/>
      </w:pPr>
      <w:rPr>
        <w:rFonts w:ascii="Courier New" w:hAnsi="Courier New" w:cs="Courier New" w:hint="default"/>
      </w:rPr>
    </w:lvl>
    <w:lvl w:ilvl="8" w:tplc="04090005" w:tentative="1">
      <w:start w:val="1"/>
      <w:numFmt w:val="bullet"/>
      <w:lvlText w:val=""/>
      <w:lvlJc w:val="left"/>
      <w:pPr>
        <w:ind w:left="7644" w:hanging="360"/>
      </w:pPr>
      <w:rPr>
        <w:rFonts w:ascii="Wingdings" w:hAnsi="Wingdings" w:hint="default"/>
      </w:rPr>
    </w:lvl>
  </w:abstractNum>
  <w:abstractNum w:abstractNumId="22">
    <w:nsid w:val="479E3FDE"/>
    <w:multiLevelType w:val="hybridMultilevel"/>
    <w:tmpl w:val="B7BE720C"/>
    <w:lvl w:ilvl="0" w:tplc="04090001">
      <w:start w:val="1"/>
      <w:numFmt w:val="bullet"/>
      <w:lvlText w:val=""/>
      <w:lvlJc w:val="left"/>
      <w:pPr>
        <w:ind w:left="1632" w:hanging="360"/>
      </w:pPr>
      <w:rPr>
        <w:rFonts w:ascii="Symbol" w:hAnsi="Symbol"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23">
    <w:nsid w:val="4B2224FE"/>
    <w:multiLevelType w:val="hybridMultilevel"/>
    <w:tmpl w:val="38FEE80E"/>
    <w:lvl w:ilvl="0" w:tplc="C8D41342">
      <w:numFmt w:val="bullet"/>
      <w:lvlText w:val="-"/>
      <w:lvlJc w:val="left"/>
      <w:pPr>
        <w:ind w:left="2136" w:hanging="360"/>
      </w:pPr>
      <w:rPr>
        <w:rFonts w:ascii="Arial" w:eastAsia="Times New Roman" w:hAnsi="Arial" w:cs="Aria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4">
    <w:nsid w:val="4E165A41"/>
    <w:multiLevelType w:val="hybridMultilevel"/>
    <w:tmpl w:val="02CA7420"/>
    <w:lvl w:ilvl="0" w:tplc="B7C82C7C">
      <w:numFmt w:val="bullet"/>
      <w:lvlText w:val="-"/>
      <w:lvlJc w:val="left"/>
      <w:pPr>
        <w:ind w:left="2100" w:hanging="360"/>
      </w:pPr>
      <w:rPr>
        <w:rFonts w:ascii="Arial" w:eastAsia="Times New Roman" w:hAnsi="Arial" w:cs="Aria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25">
    <w:nsid w:val="4E4E54E5"/>
    <w:multiLevelType w:val="hybridMultilevel"/>
    <w:tmpl w:val="6CBE55A8"/>
    <w:lvl w:ilvl="0" w:tplc="BA806760">
      <w:numFmt w:val="bullet"/>
      <w:lvlText w:val="-"/>
      <w:lvlJc w:val="left"/>
      <w:pPr>
        <w:ind w:left="2040" w:hanging="360"/>
      </w:pPr>
      <w:rPr>
        <w:rFonts w:ascii="Arial" w:eastAsia="Times New Roman" w:hAnsi="Arial" w:cs="Aria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6">
    <w:nsid w:val="53B915A4"/>
    <w:multiLevelType w:val="hybridMultilevel"/>
    <w:tmpl w:val="E71CA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7371EB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5BFE78F6"/>
    <w:multiLevelType w:val="hybridMultilevel"/>
    <w:tmpl w:val="EA1485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CB55E4B"/>
    <w:multiLevelType w:val="hybridMultilevel"/>
    <w:tmpl w:val="4BFEBCEC"/>
    <w:lvl w:ilvl="0" w:tplc="6388E3E4">
      <w:numFmt w:val="bullet"/>
      <w:lvlText w:val="-"/>
      <w:lvlJc w:val="left"/>
      <w:pPr>
        <w:ind w:left="2232" w:hanging="360"/>
      </w:pPr>
      <w:rPr>
        <w:rFonts w:ascii="Arial" w:eastAsia="Times New Roman"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30">
    <w:nsid w:val="6014252E"/>
    <w:multiLevelType w:val="hybridMultilevel"/>
    <w:tmpl w:val="2962F2F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666E64A2"/>
    <w:multiLevelType w:val="hybridMultilevel"/>
    <w:tmpl w:val="08A63EBC"/>
    <w:lvl w:ilvl="0" w:tplc="3D00748E">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2">
    <w:nsid w:val="68B7011E"/>
    <w:multiLevelType w:val="hybridMultilevel"/>
    <w:tmpl w:val="5ED47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02807DC"/>
    <w:multiLevelType w:val="hybridMultilevel"/>
    <w:tmpl w:val="BBFAE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320541B"/>
    <w:multiLevelType w:val="hybridMultilevel"/>
    <w:tmpl w:val="9B28E0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395686F"/>
    <w:multiLevelType w:val="hybridMultilevel"/>
    <w:tmpl w:val="AF247E78"/>
    <w:lvl w:ilvl="0" w:tplc="292C09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3AB3FAB"/>
    <w:multiLevelType w:val="hybridMultilevel"/>
    <w:tmpl w:val="68B0A622"/>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37">
    <w:nsid w:val="7406651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757B45E1"/>
    <w:multiLevelType w:val="hybridMultilevel"/>
    <w:tmpl w:val="BA3C4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63B0360"/>
    <w:multiLevelType w:val="hybridMultilevel"/>
    <w:tmpl w:val="69A6A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8B760ED"/>
    <w:multiLevelType w:val="hybridMultilevel"/>
    <w:tmpl w:val="71E2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C3680E"/>
    <w:multiLevelType w:val="hybridMultilevel"/>
    <w:tmpl w:val="C16E51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7453DC"/>
    <w:multiLevelType w:val="multilevel"/>
    <w:tmpl w:val="B94C46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0"/>
  </w:num>
  <w:num w:numId="3">
    <w:abstractNumId w:val="31"/>
  </w:num>
  <w:num w:numId="4">
    <w:abstractNumId w:val="42"/>
  </w:num>
  <w:num w:numId="5">
    <w:abstractNumId w:val="39"/>
  </w:num>
  <w:num w:numId="6">
    <w:abstractNumId w:val="33"/>
  </w:num>
  <w:num w:numId="7">
    <w:abstractNumId w:val="4"/>
  </w:num>
  <w:num w:numId="8">
    <w:abstractNumId w:val="27"/>
  </w:num>
  <w:num w:numId="9">
    <w:abstractNumId w:val="20"/>
  </w:num>
  <w:num w:numId="10">
    <w:abstractNumId w:val="11"/>
  </w:num>
  <w:num w:numId="11">
    <w:abstractNumId w:val="5"/>
  </w:num>
  <w:num w:numId="12">
    <w:abstractNumId w:val="9"/>
  </w:num>
  <w:num w:numId="13">
    <w:abstractNumId w:val="38"/>
  </w:num>
  <w:num w:numId="14">
    <w:abstractNumId w:val="16"/>
  </w:num>
  <w:num w:numId="15">
    <w:abstractNumId w:val="41"/>
  </w:num>
  <w:num w:numId="16">
    <w:abstractNumId w:val="28"/>
  </w:num>
  <w:num w:numId="17">
    <w:abstractNumId w:val="18"/>
  </w:num>
  <w:num w:numId="18">
    <w:abstractNumId w:val="7"/>
  </w:num>
  <w:num w:numId="19">
    <w:abstractNumId w:val="2"/>
  </w:num>
  <w:num w:numId="20">
    <w:abstractNumId w:val="32"/>
  </w:num>
  <w:num w:numId="21">
    <w:abstractNumId w:val="22"/>
  </w:num>
  <w:num w:numId="22">
    <w:abstractNumId w:val="12"/>
  </w:num>
  <w:num w:numId="23">
    <w:abstractNumId w:val="29"/>
  </w:num>
  <w:num w:numId="24">
    <w:abstractNumId w:val="6"/>
  </w:num>
  <w:num w:numId="25">
    <w:abstractNumId w:val="23"/>
  </w:num>
  <w:num w:numId="26">
    <w:abstractNumId w:val="26"/>
  </w:num>
  <w:num w:numId="27">
    <w:abstractNumId w:val="25"/>
  </w:num>
  <w:num w:numId="28">
    <w:abstractNumId w:val="24"/>
  </w:num>
  <w:num w:numId="29">
    <w:abstractNumId w:val="17"/>
  </w:num>
  <w:num w:numId="30">
    <w:abstractNumId w:val="14"/>
  </w:num>
  <w:num w:numId="31">
    <w:abstractNumId w:val="13"/>
  </w:num>
  <w:num w:numId="32">
    <w:abstractNumId w:val="30"/>
  </w:num>
  <w:num w:numId="33">
    <w:abstractNumId w:val="37"/>
  </w:num>
  <w:num w:numId="34">
    <w:abstractNumId w:val="8"/>
  </w:num>
  <w:num w:numId="35">
    <w:abstractNumId w:val="10"/>
  </w:num>
  <w:num w:numId="36">
    <w:abstractNumId w:val="35"/>
  </w:num>
  <w:num w:numId="37">
    <w:abstractNumId w:val="0"/>
  </w:num>
  <w:num w:numId="38">
    <w:abstractNumId w:val="34"/>
  </w:num>
  <w:num w:numId="39">
    <w:abstractNumId w:val="1"/>
  </w:num>
  <w:num w:numId="40">
    <w:abstractNumId w:val="19"/>
  </w:num>
  <w:num w:numId="41">
    <w:abstractNumId w:val="15"/>
  </w:num>
  <w:num w:numId="42">
    <w:abstractNumId w:val="21"/>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AC8"/>
    <w:rsid w:val="00003490"/>
    <w:rsid w:val="000039D1"/>
    <w:rsid w:val="00004497"/>
    <w:rsid w:val="00011391"/>
    <w:rsid w:val="0001220A"/>
    <w:rsid w:val="00013111"/>
    <w:rsid w:val="000162A2"/>
    <w:rsid w:val="00017AAD"/>
    <w:rsid w:val="0003389C"/>
    <w:rsid w:val="00035872"/>
    <w:rsid w:val="000371AF"/>
    <w:rsid w:val="00045E8A"/>
    <w:rsid w:val="00055550"/>
    <w:rsid w:val="00056A16"/>
    <w:rsid w:val="000651DD"/>
    <w:rsid w:val="00067337"/>
    <w:rsid w:val="00081FB4"/>
    <w:rsid w:val="00084B86"/>
    <w:rsid w:val="000915D0"/>
    <w:rsid w:val="00094ED9"/>
    <w:rsid w:val="00095C81"/>
    <w:rsid w:val="000A22EC"/>
    <w:rsid w:val="000B7206"/>
    <w:rsid w:val="000C04D3"/>
    <w:rsid w:val="000D2368"/>
    <w:rsid w:val="000D6918"/>
    <w:rsid w:val="000E5246"/>
    <w:rsid w:val="00104D1D"/>
    <w:rsid w:val="0010555B"/>
    <w:rsid w:val="00106D33"/>
    <w:rsid w:val="00116C34"/>
    <w:rsid w:val="00121DCC"/>
    <w:rsid w:val="00123608"/>
    <w:rsid w:val="00130718"/>
    <w:rsid w:val="00153F0A"/>
    <w:rsid w:val="00154747"/>
    <w:rsid w:val="00155B9A"/>
    <w:rsid w:val="00162DAB"/>
    <w:rsid w:val="00166E1F"/>
    <w:rsid w:val="0017633B"/>
    <w:rsid w:val="001764C3"/>
    <w:rsid w:val="00182ED7"/>
    <w:rsid w:val="00186A97"/>
    <w:rsid w:val="00190E10"/>
    <w:rsid w:val="0019300B"/>
    <w:rsid w:val="001A1D21"/>
    <w:rsid w:val="001A366A"/>
    <w:rsid w:val="001B00CF"/>
    <w:rsid w:val="001C528B"/>
    <w:rsid w:val="001C6917"/>
    <w:rsid w:val="001C738C"/>
    <w:rsid w:val="001D442B"/>
    <w:rsid w:val="001D6C14"/>
    <w:rsid w:val="001E040D"/>
    <w:rsid w:val="00200CDE"/>
    <w:rsid w:val="00203A41"/>
    <w:rsid w:val="00204B9E"/>
    <w:rsid w:val="00207698"/>
    <w:rsid w:val="00224A1B"/>
    <w:rsid w:val="00240084"/>
    <w:rsid w:val="00241B2C"/>
    <w:rsid w:val="0024205D"/>
    <w:rsid w:val="002432C3"/>
    <w:rsid w:val="002472F5"/>
    <w:rsid w:val="00250C6C"/>
    <w:rsid w:val="00255E4A"/>
    <w:rsid w:val="00260CCF"/>
    <w:rsid w:val="00262751"/>
    <w:rsid w:val="00273BDF"/>
    <w:rsid w:val="002762F7"/>
    <w:rsid w:val="0028266E"/>
    <w:rsid w:val="00294877"/>
    <w:rsid w:val="002A3714"/>
    <w:rsid w:val="002A3A5B"/>
    <w:rsid w:val="002B1530"/>
    <w:rsid w:val="002C222D"/>
    <w:rsid w:val="002C7626"/>
    <w:rsid w:val="002D748E"/>
    <w:rsid w:val="002E1638"/>
    <w:rsid w:val="002F16D8"/>
    <w:rsid w:val="002F62C9"/>
    <w:rsid w:val="0030691E"/>
    <w:rsid w:val="00312353"/>
    <w:rsid w:val="00312819"/>
    <w:rsid w:val="003136BE"/>
    <w:rsid w:val="0034460C"/>
    <w:rsid w:val="003834F9"/>
    <w:rsid w:val="0039348D"/>
    <w:rsid w:val="0039393B"/>
    <w:rsid w:val="003B4FBB"/>
    <w:rsid w:val="003B5CBB"/>
    <w:rsid w:val="003C7EAC"/>
    <w:rsid w:val="003D0499"/>
    <w:rsid w:val="003D0524"/>
    <w:rsid w:val="003D2959"/>
    <w:rsid w:val="003E42D7"/>
    <w:rsid w:val="003F04CC"/>
    <w:rsid w:val="003F3AB3"/>
    <w:rsid w:val="00403C8F"/>
    <w:rsid w:val="00407949"/>
    <w:rsid w:val="004126BE"/>
    <w:rsid w:val="00412AAD"/>
    <w:rsid w:val="00413173"/>
    <w:rsid w:val="0041366E"/>
    <w:rsid w:val="00416340"/>
    <w:rsid w:val="00420A08"/>
    <w:rsid w:val="00432C00"/>
    <w:rsid w:val="00454531"/>
    <w:rsid w:val="0046239B"/>
    <w:rsid w:val="00463A4C"/>
    <w:rsid w:val="0046489D"/>
    <w:rsid w:val="00471C8B"/>
    <w:rsid w:val="00485D0B"/>
    <w:rsid w:val="00496A32"/>
    <w:rsid w:val="00496F51"/>
    <w:rsid w:val="004B06FE"/>
    <w:rsid w:val="004C0536"/>
    <w:rsid w:val="004D084B"/>
    <w:rsid w:val="004E672B"/>
    <w:rsid w:val="00503653"/>
    <w:rsid w:val="00511DE6"/>
    <w:rsid w:val="00512CA8"/>
    <w:rsid w:val="00517297"/>
    <w:rsid w:val="005236E1"/>
    <w:rsid w:val="005238DE"/>
    <w:rsid w:val="00527E46"/>
    <w:rsid w:val="0053445C"/>
    <w:rsid w:val="00542D57"/>
    <w:rsid w:val="005431FF"/>
    <w:rsid w:val="00550493"/>
    <w:rsid w:val="00554400"/>
    <w:rsid w:val="005548B8"/>
    <w:rsid w:val="00557572"/>
    <w:rsid w:val="00560F2F"/>
    <w:rsid w:val="00571A93"/>
    <w:rsid w:val="00573245"/>
    <w:rsid w:val="00593CE8"/>
    <w:rsid w:val="005A03BA"/>
    <w:rsid w:val="005A3F06"/>
    <w:rsid w:val="005B21A3"/>
    <w:rsid w:val="005D75E1"/>
    <w:rsid w:val="005E3E58"/>
    <w:rsid w:val="005E7A2D"/>
    <w:rsid w:val="005F670D"/>
    <w:rsid w:val="00602D18"/>
    <w:rsid w:val="00602FF9"/>
    <w:rsid w:val="006170A7"/>
    <w:rsid w:val="00627654"/>
    <w:rsid w:val="006334BF"/>
    <w:rsid w:val="0063707E"/>
    <w:rsid w:val="0065035F"/>
    <w:rsid w:val="00650B8F"/>
    <w:rsid w:val="00652408"/>
    <w:rsid w:val="00657193"/>
    <w:rsid w:val="00660106"/>
    <w:rsid w:val="00671741"/>
    <w:rsid w:val="006917BC"/>
    <w:rsid w:val="00692F1E"/>
    <w:rsid w:val="00695338"/>
    <w:rsid w:val="00695810"/>
    <w:rsid w:val="006A48D7"/>
    <w:rsid w:val="006C1FB6"/>
    <w:rsid w:val="006C2677"/>
    <w:rsid w:val="006C3C36"/>
    <w:rsid w:val="006C417F"/>
    <w:rsid w:val="006C4E8B"/>
    <w:rsid w:val="006E45AA"/>
    <w:rsid w:val="006E708E"/>
    <w:rsid w:val="006E7FA7"/>
    <w:rsid w:val="006F480A"/>
    <w:rsid w:val="006F7111"/>
    <w:rsid w:val="007213EC"/>
    <w:rsid w:val="00730742"/>
    <w:rsid w:val="0073552F"/>
    <w:rsid w:val="007667FD"/>
    <w:rsid w:val="007770D7"/>
    <w:rsid w:val="00780B1D"/>
    <w:rsid w:val="00783B5D"/>
    <w:rsid w:val="00794BB1"/>
    <w:rsid w:val="007A1752"/>
    <w:rsid w:val="007B0F8B"/>
    <w:rsid w:val="007D22FD"/>
    <w:rsid w:val="007D391F"/>
    <w:rsid w:val="007D3963"/>
    <w:rsid w:val="007D47E9"/>
    <w:rsid w:val="007F53D8"/>
    <w:rsid w:val="007F7CB7"/>
    <w:rsid w:val="0081686A"/>
    <w:rsid w:val="008235A5"/>
    <w:rsid w:val="00823E45"/>
    <w:rsid w:val="00833B9B"/>
    <w:rsid w:val="008476F8"/>
    <w:rsid w:val="00850FB2"/>
    <w:rsid w:val="00852337"/>
    <w:rsid w:val="0085415E"/>
    <w:rsid w:val="008542CB"/>
    <w:rsid w:val="008623D9"/>
    <w:rsid w:val="008645BE"/>
    <w:rsid w:val="008711B3"/>
    <w:rsid w:val="0088171C"/>
    <w:rsid w:val="00881E15"/>
    <w:rsid w:val="008877E4"/>
    <w:rsid w:val="00893016"/>
    <w:rsid w:val="008B37D3"/>
    <w:rsid w:val="008B3EE4"/>
    <w:rsid w:val="008B56A3"/>
    <w:rsid w:val="008B70A3"/>
    <w:rsid w:val="008D2B05"/>
    <w:rsid w:val="008E079B"/>
    <w:rsid w:val="008E1298"/>
    <w:rsid w:val="008E5680"/>
    <w:rsid w:val="008E6AC8"/>
    <w:rsid w:val="008F0ED9"/>
    <w:rsid w:val="008F2E6B"/>
    <w:rsid w:val="009036A6"/>
    <w:rsid w:val="00911EE7"/>
    <w:rsid w:val="00913C13"/>
    <w:rsid w:val="009174B2"/>
    <w:rsid w:val="00927E7A"/>
    <w:rsid w:val="009446C7"/>
    <w:rsid w:val="00947448"/>
    <w:rsid w:val="009478C7"/>
    <w:rsid w:val="009565EB"/>
    <w:rsid w:val="00961220"/>
    <w:rsid w:val="00982E93"/>
    <w:rsid w:val="009C0B3D"/>
    <w:rsid w:val="009D1459"/>
    <w:rsid w:val="009D1C84"/>
    <w:rsid w:val="009F1D86"/>
    <w:rsid w:val="009F2CFF"/>
    <w:rsid w:val="00A00559"/>
    <w:rsid w:val="00A3027A"/>
    <w:rsid w:val="00A35E7F"/>
    <w:rsid w:val="00A40C0F"/>
    <w:rsid w:val="00A4312C"/>
    <w:rsid w:val="00A431CF"/>
    <w:rsid w:val="00A471AF"/>
    <w:rsid w:val="00A5250B"/>
    <w:rsid w:val="00A62CBA"/>
    <w:rsid w:val="00A64790"/>
    <w:rsid w:val="00A67D64"/>
    <w:rsid w:val="00A849F2"/>
    <w:rsid w:val="00A93775"/>
    <w:rsid w:val="00A96101"/>
    <w:rsid w:val="00AC2224"/>
    <w:rsid w:val="00AD0FFA"/>
    <w:rsid w:val="00AD5773"/>
    <w:rsid w:val="00AE56FA"/>
    <w:rsid w:val="00AF069E"/>
    <w:rsid w:val="00AF281E"/>
    <w:rsid w:val="00B1062E"/>
    <w:rsid w:val="00B162C4"/>
    <w:rsid w:val="00B17EAE"/>
    <w:rsid w:val="00B33C85"/>
    <w:rsid w:val="00B361B5"/>
    <w:rsid w:val="00B40AF5"/>
    <w:rsid w:val="00B44406"/>
    <w:rsid w:val="00B45E3E"/>
    <w:rsid w:val="00B6536D"/>
    <w:rsid w:val="00B74FB3"/>
    <w:rsid w:val="00BA0EF3"/>
    <w:rsid w:val="00BA135C"/>
    <w:rsid w:val="00BA6C37"/>
    <w:rsid w:val="00BB2C08"/>
    <w:rsid w:val="00BB3789"/>
    <w:rsid w:val="00BB5D10"/>
    <w:rsid w:val="00BE4CE4"/>
    <w:rsid w:val="00BF01CE"/>
    <w:rsid w:val="00BF72A0"/>
    <w:rsid w:val="00C00EE9"/>
    <w:rsid w:val="00C13043"/>
    <w:rsid w:val="00C16F3A"/>
    <w:rsid w:val="00C227E7"/>
    <w:rsid w:val="00C43E26"/>
    <w:rsid w:val="00C51CEF"/>
    <w:rsid w:val="00C538A8"/>
    <w:rsid w:val="00C53954"/>
    <w:rsid w:val="00C62076"/>
    <w:rsid w:val="00C62D73"/>
    <w:rsid w:val="00C67BDE"/>
    <w:rsid w:val="00C7505E"/>
    <w:rsid w:val="00C75E09"/>
    <w:rsid w:val="00C80669"/>
    <w:rsid w:val="00C8683E"/>
    <w:rsid w:val="00C87413"/>
    <w:rsid w:val="00C912C5"/>
    <w:rsid w:val="00C92E6E"/>
    <w:rsid w:val="00C94920"/>
    <w:rsid w:val="00CA36B9"/>
    <w:rsid w:val="00CC0D7F"/>
    <w:rsid w:val="00CD355A"/>
    <w:rsid w:val="00CE30A8"/>
    <w:rsid w:val="00CE71F2"/>
    <w:rsid w:val="00D025DF"/>
    <w:rsid w:val="00D05840"/>
    <w:rsid w:val="00D14BB8"/>
    <w:rsid w:val="00D253DC"/>
    <w:rsid w:val="00D30255"/>
    <w:rsid w:val="00D342A1"/>
    <w:rsid w:val="00D4076B"/>
    <w:rsid w:val="00D46D88"/>
    <w:rsid w:val="00D51FF7"/>
    <w:rsid w:val="00D53C87"/>
    <w:rsid w:val="00D60B62"/>
    <w:rsid w:val="00D639D9"/>
    <w:rsid w:val="00D70A3D"/>
    <w:rsid w:val="00D84836"/>
    <w:rsid w:val="00D8524D"/>
    <w:rsid w:val="00D900A0"/>
    <w:rsid w:val="00D915AF"/>
    <w:rsid w:val="00DA5DA7"/>
    <w:rsid w:val="00DA5E73"/>
    <w:rsid w:val="00DB3967"/>
    <w:rsid w:val="00DB73A0"/>
    <w:rsid w:val="00DC3A1D"/>
    <w:rsid w:val="00DC4C0D"/>
    <w:rsid w:val="00DD441D"/>
    <w:rsid w:val="00DD68BC"/>
    <w:rsid w:val="00DE5570"/>
    <w:rsid w:val="00DF409F"/>
    <w:rsid w:val="00E05E4D"/>
    <w:rsid w:val="00E072ED"/>
    <w:rsid w:val="00E11D19"/>
    <w:rsid w:val="00E169F8"/>
    <w:rsid w:val="00E238D6"/>
    <w:rsid w:val="00E25135"/>
    <w:rsid w:val="00E2543D"/>
    <w:rsid w:val="00E25D9D"/>
    <w:rsid w:val="00E404DB"/>
    <w:rsid w:val="00E43AFC"/>
    <w:rsid w:val="00E54E10"/>
    <w:rsid w:val="00E555B5"/>
    <w:rsid w:val="00E654A6"/>
    <w:rsid w:val="00E75A33"/>
    <w:rsid w:val="00E94417"/>
    <w:rsid w:val="00EA22EB"/>
    <w:rsid w:val="00EB0BAC"/>
    <w:rsid w:val="00EB2148"/>
    <w:rsid w:val="00EB29F2"/>
    <w:rsid w:val="00EB2C18"/>
    <w:rsid w:val="00EC07B0"/>
    <w:rsid w:val="00EC4B4E"/>
    <w:rsid w:val="00ED2946"/>
    <w:rsid w:val="00ED48CD"/>
    <w:rsid w:val="00ED5125"/>
    <w:rsid w:val="00EF4AD3"/>
    <w:rsid w:val="00F06FF2"/>
    <w:rsid w:val="00F1585F"/>
    <w:rsid w:val="00F232AB"/>
    <w:rsid w:val="00F244CD"/>
    <w:rsid w:val="00F24765"/>
    <w:rsid w:val="00F33922"/>
    <w:rsid w:val="00F409B7"/>
    <w:rsid w:val="00F50EFA"/>
    <w:rsid w:val="00F811C1"/>
    <w:rsid w:val="00F875F3"/>
    <w:rsid w:val="00F87755"/>
    <w:rsid w:val="00F90691"/>
    <w:rsid w:val="00F90E8B"/>
    <w:rsid w:val="00F92F64"/>
    <w:rsid w:val="00F95C3D"/>
    <w:rsid w:val="00F97CC1"/>
    <w:rsid w:val="00FC63B4"/>
    <w:rsid w:val="00FD3C28"/>
    <w:rsid w:val="00FD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FA"/>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AC8"/>
    <w:rPr>
      <w:rFonts w:ascii="Tahoma" w:hAnsi="Tahoma" w:cs="Tahoma"/>
      <w:sz w:val="16"/>
      <w:szCs w:val="16"/>
    </w:rPr>
  </w:style>
  <w:style w:type="character" w:customStyle="1" w:styleId="BalloonTextChar">
    <w:name w:val="Balloon Text Char"/>
    <w:basedOn w:val="DefaultParagraphFont"/>
    <w:link w:val="BalloonText"/>
    <w:uiPriority w:val="99"/>
    <w:semiHidden/>
    <w:rsid w:val="008E6AC8"/>
    <w:rPr>
      <w:rFonts w:ascii="Tahoma" w:eastAsia="Times New Roman" w:hAnsi="Tahoma" w:cs="Tahoma"/>
      <w:sz w:val="16"/>
      <w:szCs w:val="16"/>
    </w:rPr>
  </w:style>
  <w:style w:type="paragraph" w:styleId="Header">
    <w:name w:val="header"/>
    <w:basedOn w:val="Normal"/>
    <w:link w:val="HeaderChar"/>
    <w:uiPriority w:val="99"/>
    <w:unhideWhenUsed/>
    <w:rsid w:val="00095C81"/>
    <w:pPr>
      <w:tabs>
        <w:tab w:val="center" w:pos="4680"/>
        <w:tab w:val="right" w:pos="9360"/>
      </w:tabs>
    </w:pPr>
  </w:style>
  <w:style w:type="character" w:customStyle="1" w:styleId="HeaderChar">
    <w:name w:val="Header Char"/>
    <w:basedOn w:val="DefaultParagraphFont"/>
    <w:link w:val="Header"/>
    <w:uiPriority w:val="99"/>
    <w:rsid w:val="00095C81"/>
    <w:rPr>
      <w:rFonts w:ascii="Arial" w:eastAsia="Times New Roman" w:hAnsi="Arial" w:cs="Times New Roman"/>
    </w:rPr>
  </w:style>
  <w:style w:type="paragraph" w:styleId="Footer">
    <w:name w:val="footer"/>
    <w:basedOn w:val="Normal"/>
    <w:link w:val="FooterChar"/>
    <w:uiPriority w:val="99"/>
    <w:unhideWhenUsed/>
    <w:rsid w:val="00095C81"/>
    <w:pPr>
      <w:tabs>
        <w:tab w:val="center" w:pos="4680"/>
        <w:tab w:val="right" w:pos="9360"/>
      </w:tabs>
    </w:pPr>
  </w:style>
  <w:style w:type="character" w:customStyle="1" w:styleId="FooterChar">
    <w:name w:val="Footer Char"/>
    <w:basedOn w:val="DefaultParagraphFont"/>
    <w:link w:val="Footer"/>
    <w:uiPriority w:val="99"/>
    <w:rsid w:val="00095C81"/>
    <w:rPr>
      <w:rFonts w:ascii="Arial" w:eastAsia="Times New Roman" w:hAnsi="Arial" w:cs="Times New Roman"/>
    </w:rPr>
  </w:style>
  <w:style w:type="paragraph" w:styleId="ListParagraph">
    <w:name w:val="List Paragraph"/>
    <w:basedOn w:val="Normal"/>
    <w:uiPriority w:val="34"/>
    <w:qFormat/>
    <w:rsid w:val="00413173"/>
    <w:pPr>
      <w:ind w:left="720"/>
      <w:contextualSpacing/>
    </w:pPr>
  </w:style>
  <w:style w:type="paragraph" w:styleId="Caption">
    <w:name w:val="caption"/>
    <w:basedOn w:val="Normal"/>
    <w:next w:val="Normal"/>
    <w:uiPriority w:val="35"/>
    <w:unhideWhenUsed/>
    <w:qFormat/>
    <w:rsid w:val="00571A93"/>
    <w:pPr>
      <w:spacing w:after="200"/>
    </w:pPr>
    <w:rPr>
      <w:b/>
      <w:bCs/>
      <w:color w:val="4F81BD" w:themeColor="accent1"/>
      <w:sz w:val="18"/>
      <w:szCs w:val="18"/>
    </w:rPr>
  </w:style>
  <w:style w:type="paragraph" w:styleId="FootnoteText">
    <w:name w:val="footnote text"/>
    <w:aliases w:val="Char"/>
    <w:basedOn w:val="Normal"/>
    <w:link w:val="FootnoteTextChar"/>
    <w:uiPriority w:val="99"/>
    <w:semiHidden/>
    <w:unhideWhenUsed/>
    <w:rsid w:val="009F1D86"/>
    <w:rPr>
      <w:sz w:val="20"/>
      <w:szCs w:val="20"/>
    </w:rPr>
  </w:style>
  <w:style w:type="character" w:customStyle="1" w:styleId="FootnoteTextChar">
    <w:name w:val="Footnote Text Char"/>
    <w:aliases w:val="Char Char"/>
    <w:basedOn w:val="DefaultParagraphFont"/>
    <w:link w:val="FootnoteText"/>
    <w:uiPriority w:val="99"/>
    <w:semiHidden/>
    <w:rsid w:val="009F1D86"/>
    <w:rPr>
      <w:rFonts w:ascii="Arial" w:eastAsia="Times New Roman" w:hAnsi="Arial" w:cs="Times New Roman"/>
      <w:sz w:val="20"/>
      <w:szCs w:val="20"/>
    </w:rPr>
  </w:style>
  <w:style w:type="character" w:styleId="FootnoteReference">
    <w:name w:val="footnote reference"/>
    <w:uiPriority w:val="99"/>
    <w:semiHidden/>
    <w:unhideWhenUsed/>
    <w:rsid w:val="009F1D86"/>
    <w:rPr>
      <w:vertAlign w:val="superscript"/>
    </w:rPr>
  </w:style>
  <w:style w:type="paragraph" w:styleId="NoSpacing">
    <w:name w:val="No Spacing"/>
    <w:uiPriority w:val="1"/>
    <w:qFormat/>
    <w:rsid w:val="00081FB4"/>
    <w:pPr>
      <w:spacing w:after="0" w:line="240" w:lineRule="auto"/>
    </w:pPr>
    <w:rPr>
      <w:rFonts w:ascii="Arial" w:eastAsia="Times New Roman" w:hAnsi="Arial" w:cs="Times New Roman"/>
    </w:rPr>
  </w:style>
  <w:style w:type="character" w:styleId="IntenseReference">
    <w:name w:val="Intense Reference"/>
    <w:basedOn w:val="DefaultParagraphFont"/>
    <w:uiPriority w:val="32"/>
    <w:qFormat/>
    <w:rsid w:val="00D253DC"/>
    <w:rPr>
      <w:b/>
      <w:bCs/>
      <w:smallCaps/>
      <w:color w:val="C0504D" w:themeColor="accent2"/>
      <w:spacing w:val="5"/>
      <w:u w:val="single"/>
    </w:rPr>
  </w:style>
  <w:style w:type="character" w:styleId="BookTitle">
    <w:name w:val="Book Title"/>
    <w:basedOn w:val="DefaultParagraphFont"/>
    <w:uiPriority w:val="33"/>
    <w:qFormat/>
    <w:rsid w:val="00D253DC"/>
    <w:rPr>
      <w:b/>
      <w:bCs/>
      <w:smallCaps/>
      <w:spacing w:val="5"/>
    </w:rPr>
  </w:style>
  <w:style w:type="character" w:styleId="Strong">
    <w:name w:val="Strong"/>
    <w:basedOn w:val="DefaultParagraphFont"/>
    <w:uiPriority w:val="22"/>
    <w:qFormat/>
    <w:rsid w:val="00D253DC"/>
    <w:rPr>
      <w:b/>
      <w:bCs/>
    </w:rPr>
  </w:style>
  <w:style w:type="character" w:styleId="Hyperlink">
    <w:name w:val="Hyperlink"/>
    <w:basedOn w:val="DefaultParagraphFont"/>
    <w:uiPriority w:val="99"/>
    <w:unhideWhenUsed/>
    <w:rsid w:val="00EC07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FA"/>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AC8"/>
    <w:rPr>
      <w:rFonts w:ascii="Tahoma" w:hAnsi="Tahoma" w:cs="Tahoma"/>
      <w:sz w:val="16"/>
      <w:szCs w:val="16"/>
    </w:rPr>
  </w:style>
  <w:style w:type="character" w:customStyle="1" w:styleId="BalloonTextChar">
    <w:name w:val="Balloon Text Char"/>
    <w:basedOn w:val="DefaultParagraphFont"/>
    <w:link w:val="BalloonText"/>
    <w:uiPriority w:val="99"/>
    <w:semiHidden/>
    <w:rsid w:val="008E6AC8"/>
    <w:rPr>
      <w:rFonts w:ascii="Tahoma" w:eastAsia="Times New Roman" w:hAnsi="Tahoma" w:cs="Tahoma"/>
      <w:sz w:val="16"/>
      <w:szCs w:val="16"/>
    </w:rPr>
  </w:style>
  <w:style w:type="paragraph" w:styleId="Header">
    <w:name w:val="header"/>
    <w:basedOn w:val="Normal"/>
    <w:link w:val="HeaderChar"/>
    <w:uiPriority w:val="99"/>
    <w:unhideWhenUsed/>
    <w:rsid w:val="00095C81"/>
    <w:pPr>
      <w:tabs>
        <w:tab w:val="center" w:pos="4680"/>
        <w:tab w:val="right" w:pos="9360"/>
      </w:tabs>
    </w:pPr>
  </w:style>
  <w:style w:type="character" w:customStyle="1" w:styleId="HeaderChar">
    <w:name w:val="Header Char"/>
    <w:basedOn w:val="DefaultParagraphFont"/>
    <w:link w:val="Header"/>
    <w:uiPriority w:val="99"/>
    <w:rsid w:val="00095C81"/>
    <w:rPr>
      <w:rFonts w:ascii="Arial" w:eastAsia="Times New Roman" w:hAnsi="Arial" w:cs="Times New Roman"/>
    </w:rPr>
  </w:style>
  <w:style w:type="paragraph" w:styleId="Footer">
    <w:name w:val="footer"/>
    <w:basedOn w:val="Normal"/>
    <w:link w:val="FooterChar"/>
    <w:uiPriority w:val="99"/>
    <w:unhideWhenUsed/>
    <w:rsid w:val="00095C81"/>
    <w:pPr>
      <w:tabs>
        <w:tab w:val="center" w:pos="4680"/>
        <w:tab w:val="right" w:pos="9360"/>
      </w:tabs>
    </w:pPr>
  </w:style>
  <w:style w:type="character" w:customStyle="1" w:styleId="FooterChar">
    <w:name w:val="Footer Char"/>
    <w:basedOn w:val="DefaultParagraphFont"/>
    <w:link w:val="Footer"/>
    <w:uiPriority w:val="99"/>
    <w:rsid w:val="00095C81"/>
    <w:rPr>
      <w:rFonts w:ascii="Arial" w:eastAsia="Times New Roman" w:hAnsi="Arial" w:cs="Times New Roman"/>
    </w:rPr>
  </w:style>
  <w:style w:type="paragraph" w:styleId="ListParagraph">
    <w:name w:val="List Paragraph"/>
    <w:basedOn w:val="Normal"/>
    <w:uiPriority w:val="34"/>
    <w:qFormat/>
    <w:rsid w:val="00413173"/>
    <w:pPr>
      <w:ind w:left="720"/>
      <w:contextualSpacing/>
    </w:pPr>
  </w:style>
  <w:style w:type="paragraph" w:styleId="Caption">
    <w:name w:val="caption"/>
    <w:basedOn w:val="Normal"/>
    <w:next w:val="Normal"/>
    <w:uiPriority w:val="35"/>
    <w:unhideWhenUsed/>
    <w:qFormat/>
    <w:rsid w:val="00571A93"/>
    <w:pPr>
      <w:spacing w:after="200"/>
    </w:pPr>
    <w:rPr>
      <w:b/>
      <w:bCs/>
      <w:color w:val="4F81BD" w:themeColor="accent1"/>
      <w:sz w:val="18"/>
      <w:szCs w:val="18"/>
    </w:rPr>
  </w:style>
  <w:style w:type="paragraph" w:styleId="FootnoteText">
    <w:name w:val="footnote text"/>
    <w:aliases w:val="Char"/>
    <w:basedOn w:val="Normal"/>
    <w:link w:val="FootnoteTextChar"/>
    <w:uiPriority w:val="99"/>
    <w:semiHidden/>
    <w:unhideWhenUsed/>
    <w:rsid w:val="009F1D86"/>
    <w:rPr>
      <w:sz w:val="20"/>
      <w:szCs w:val="20"/>
    </w:rPr>
  </w:style>
  <w:style w:type="character" w:customStyle="1" w:styleId="FootnoteTextChar">
    <w:name w:val="Footnote Text Char"/>
    <w:aliases w:val="Char Char"/>
    <w:basedOn w:val="DefaultParagraphFont"/>
    <w:link w:val="FootnoteText"/>
    <w:uiPriority w:val="99"/>
    <w:semiHidden/>
    <w:rsid w:val="009F1D86"/>
    <w:rPr>
      <w:rFonts w:ascii="Arial" w:eastAsia="Times New Roman" w:hAnsi="Arial" w:cs="Times New Roman"/>
      <w:sz w:val="20"/>
      <w:szCs w:val="20"/>
    </w:rPr>
  </w:style>
  <w:style w:type="character" w:styleId="FootnoteReference">
    <w:name w:val="footnote reference"/>
    <w:uiPriority w:val="99"/>
    <w:semiHidden/>
    <w:unhideWhenUsed/>
    <w:rsid w:val="009F1D86"/>
    <w:rPr>
      <w:vertAlign w:val="superscript"/>
    </w:rPr>
  </w:style>
  <w:style w:type="paragraph" w:styleId="NoSpacing">
    <w:name w:val="No Spacing"/>
    <w:uiPriority w:val="1"/>
    <w:qFormat/>
    <w:rsid w:val="00081FB4"/>
    <w:pPr>
      <w:spacing w:after="0" w:line="240" w:lineRule="auto"/>
    </w:pPr>
    <w:rPr>
      <w:rFonts w:ascii="Arial" w:eastAsia="Times New Roman" w:hAnsi="Arial" w:cs="Times New Roman"/>
    </w:rPr>
  </w:style>
  <w:style w:type="character" w:styleId="IntenseReference">
    <w:name w:val="Intense Reference"/>
    <w:basedOn w:val="DefaultParagraphFont"/>
    <w:uiPriority w:val="32"/>
    <w:qFormat/>
    <w:rsid w:val="00D253DC"/>
    <w:rPr>
      <w:b/>
      <w:bCs/>
      <w:smallCaps/>
      <w:color w:val="C0504D" w:themeColor="accent2"/>
      <w:spacing w:val="5"/>
      <w:u w:val="single"/>
    </w:rPr>
  </w:style>
  <w:style w:type="character" w:styleId="BookTitle">
    <w:name w:val="Book Title"/>
    <w:basedOn w:val="DefaultParagraphFont"/>
    <w:uiPriority w:val="33"/>
    <w:qFormat/>
    <w:rsid w:val="00D253DC"/>
    <w:rPr>
      <w:b/>
      <w:bCs/>
      <w:smallCaps/>
      <w:spacing w:val="5"/>
    </w:rPr>
  </w:style>
  <w:style w:type="character" w:styleId="Strong">
    <w:name w:val="Strong"/>
    <w:basedOn w:val="DefaultParagraphFont"/>
    <w:uiPriority w:val="22"/>
    <w:qFormat/>
    <w:rsid w:val="00D253DC"/>
    <w:rPr>
      <w:b/>
      <w:bCs/>
    </w:rPr>
  </w:style>
  <w:style w:type="character" w:styleId="Hyperlink">
    <w:name w:val="Hyperlink"/>
    <w:basedOn w:val="DefaultParagraphFont"/>
    <w:uiPriority w:val="99"/>
    <w:unhideWhenUsed/>
    <w:rsid w:val="00EC07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8388">
      <w:bodyDiv w:val="1"/>
      <w:marLeft w:val="0"/>
      <w:marRight w:val="0"/>
      <w:marTop w:val="0"/>
      <w:marBottom w:val="0"/>
      <w:divBdr>
        <w:top w:val="none" w:sz="0" w:space="0" w:color="auto"/>
        <w:left w:val="none" w:sz="0" w:space="0" w:color="auto"/>
        <w:bottom w:val="none" w:sz="0" w:space="0" w:color="auto"/>
        <w:right w:val="none" w:sz="0" w:space="0" w:color="auto"/>
      </w:divBdr>
    </w:div>
    <w:div w:id="144012080">
      <w:bodyDiv w:val="1"/>
      <w:marLeft w:val="0"/>
      <w:marRight w:val="0"/>
      <w:marTop w:val="0"/>
      <w:marBottom w:val="0"/>
      <w:divBdr>
        <w:top w:val="none" w:sz="0" w:space="0" w:color="auto"/>
        <w:left w:val="none" w:sz="0" w:space="0" w:color="auto"/>
        <w:bottom w:val="none" w:sz="0" w:space="0" w:color="auto"/>
        <w:right w:val="none" w:sz="0" w:space="0" w:color="auto"/>
      </w:divBdr>
    </w:div>
    <w:div w:id="163134657">
      <w:bodyDiv w:val="1"/>
      <w:marLeft w:val="0"/>
      <w:marRight w:val="0"/>
      <w:marTop w:val="0"/>
      <w:marBottom w:val="0"/>
      <w:divBdr>
        <w:top w:val="none" w:sz="0" w:space="0" w:color="auto"/>
        <w:left w:val="none" w:sz="0" w:space="0" w:color="auto"/>
        <w:bottom w:val="none" w:sz="0" w:space="0" w:color="auto"/>
        <w:right w:val="none" w:sz="0" w:space="0" w:color="auto"/>
      </w:divBdr>
    </w:div>
    <w:div w:id="297610622">
      <w:bodyDiv w:val="1"/>
      <w:marLeft w:val="0"/>
      <w:marRight w:val="0"/>
      <w:marTop w:val="0"/>
      <w:marBottom w:val="0"/>
      <w:divBdr>
        <w:top w:val="none" w:sz="0" w:space="0" w:color="auto"/>
        <w:left w:val="none" w:sz="0" w:space="0" w:color="auto"/>
        <w:bottom w:val="none" w:sz="0" w:space="0" w:color="auto"/>
        <w:right w:val="none" w:sz="0" w:space="0" w:color="auto"/>
      </w:divBdr>
    </w:div>
    <w:div w:id="333461579">
      <w:bodyDiv w:val="1"/>
      <w:marLeft w:val="0"/>
      <w:marRight w:val="0"/>
      <w:marTop w:val="0"/>
      <w:marBottom w:val="0"/>
      <w:divBdr>
        <w:top w:val="none" w:sz="0" w:space="0" w:color="auto"/>
        <w:left w:val="none" w:sz="0" w:space="0" w:color="auto"/>
        <w:bottom w:val="none" w:sz="0" w:space="0" w:color="auto"/>
        <w:right w:val="none" w:sz="0" w:space="0" w:color="auto"/>
      </w:divBdr>
    </w:div>
    <w:div w:id="384261686">
      <w:bodyDiv w:val="1"/>
      <w:marLeft w:val="0"/>
      <w:marRight w:val="0"/>
      <w:marTop w:val="0"/>
      <w:marBottom w:val="0"/>
      <w:divBdr>
        <w:top w:val="none" w:sz="0" w:space="0" w:color="auto"/>
        <w:left w:val="none" w:sz="0" w:space="0" w:color="auto"/>
        <w:bottom w:val="none" w:sz="0" w:space="0" w:color="auto"/>
        <w:right w:val="none" w:sz="0" w:space="0" w:color="auto"/>
      </w:divBdr>
    </w:div>
    <w:div w:id="588319437">
      <w:bodyDiv w:val="1"/>
      <w:marLeft w:val="0"/>
      <w:marRight w:val="0"/>
      <w:marTop w:val="0"/>
      <w:marBottom w:val="0"/>
      <w:divBdr>
        <w:top w:val="none" w:sz="0" w:space="0" w:color="auto"/>
        <w:left w:val="none" w:sz="0" w:space="0" w:color="auto"/>
        <w:bottom w:val="none" w:sz="0" w:space="0" w:color="auto"/>
        <w:right w:val="none" w:sz="0" w:space="0" w:color="auto"/>
      </w:divBdr>
    </w:div>
    <w:div w:id="802386740">
      <w:bodyDiv w:val="1"/>
      <w:marLeft w:val="0"/>
      <w:marRight w:val="0"/>
      <w:marTop w:val="0"/>
      <w:marBottom w:val="0"/>
      <w:divBdr>
        <w:top w:val="none" w:sz="0" w:space="0" w:color="auto"/>
        <w:left w:val="none" w:sz="0" w:space="0" w:color="auto"/>
        <w:bottom w:val="none" w:sz="0" w:space="0" w:color="auto"/>
        <w:right w:val="none" w:sz="0" w:space="0" w:color="auto"/>
      </w:divBdr>
    </w:div>
    <w:div w:id="1114711197">
      <w:bodyDiv w:val="1"/>
      <w:marLeft w:val="0"/>
      <w:marRight w:val="0"/>
      <w:marTop w:val="0"/>
      <w:marBottom w:val="0"/>
      <w:divBdr>
        <w:top w:val="none" w:sz="0" w:space="0" w:color="auto"/>
        <w:left w:val="none" w:sz="0" w:space="0" w:color="auto"/>
        <w:bottom w:val="none" w:sz="0" w:space="0" w:color="auto"/>
        <w:right w:val="none" w:sz="0" w:space="0" w:color="auto"/>
      </w:divBdr>
    </w:div>
    <w:div w:id="1118569330">
      <w:bodyDiv w:val="1"/>
      <w:marLeft w:val="0"/>
      <w:marRight w:val="0"/>
      <w:marTop w:val="0"/>
      <w:marBottom w:val="0"/>
      <w:divBdr>
        <w:top w:val="none" w:sz="0" w:space="0" w:color="auto"/>
        <w:left w:val="none" w:sz="0" w:space="0" w:color="auto"/>
        <w:bottom w:val="none" w:sz="0" w:space="0" w:color="auto"/>
        <w:right w:val="none" w:sz="0" w:space="0" w:color="auto"/>
      </w:divBdr>
    </w:div>
    <w:div w:id="1189610881">
      <w:bodyDiv w:val="1"/>
      <w:marLeft w:val="0"/>
      <w:marRight w:val="0"/>
      <w:marTop w:val="0"/>
      <w:marBottom w:val="0"/>
      <w:divBdr>
        <w:top w:val="none" w:sz="0" w:space="0" w:color="auto"/>
        <w:left w:val="none" w:sz="0" w:space="0" w:color="auto"/>
        <w:bottom w:val="none" w:sz="0" w:space="0" w:color="auto"/>
        <w:right w:val="none" w:sz="0" w:space="0" w:color="auto"/>
      </w:divBdr>
    </w:div>
    <w:div w:id="1232084278">
      <w:bodyDiv w:val="1"/>
      <w:marLeft w:val="0"/>
      <w:marRight w:val="0"/>
      <w:marTop w:val="0"/>
      <w:marBottom w:val="0"/>
      <w:divBdr>
        <w:top w:val="none" w:sz="0" w:space="0" w:color="auto"/>
        <w:left w:val="none" w:sz="0" w:space="0" w:color="auto"/>
        <w:bottom w:val="none" w:sz="0" w:space="0" w:color="auto"/>
        <w:right w:val="none" w:sz="0" w:space="0" w:color="auto"/>
      </w:divBdr>
    </w:div>
    <w:div w:id="1394155504">
      <w:bodyDiv w:val="1"/>
      <w:marLeft w:val="0"/>
      <w:marRight w:val="0"/>
      <w:marTop w:val="0"/>
      <w:marBottom w:val="0"/>
      <w:divBdr>
        <w:top w:val="none" w:sz="0" w:space="0" w:color="auto"/>
        <w:left w:val="none" w:sz="0" w:space="0" w:color="auto"/>
        <w:bottom w:val="none" w:sz="0" w:space="0" w:color="auto"/>
        <w:right w:val="none" w:sz="0" w:space="0" w:color="auto"/>
      </w:divBdr>
    </w:div>
    <w:div w:id="1397623662">
      <w:bodyDiv w:val="1"/>
      <w:marLeft w:val="0"/>
      <w:marRight w:val="0"/>
      <w:marTop w:val="0"/>
      <w:marBottom w:val="0"/>
      <w:divBdr>
        <w:top w:val="none" w:sz="0" w:space="0" w:color="auto"/>
        <w:left w:val="none" w:sz="0" w:space="0" w:color="auto"/>
        <w:bottom w:val="none" w:sz="0" w:space="0" w:color="auto"/>
        <w:right w:val="none" w:sz="0" w:space="0" w:color="auto"/>
      </w:divBdr>
    </w:div>
    <w:div w:id="190968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osinfo.springfield-ma.gov/portal/index.php?id=comptrolle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33A83A0268451A912DFD482A65A440"/>
        <w:category>
          <w:name w:val="General"/>
          <w:gallery w:val="placeholder"/>
        </w:category>
        <w:types>
          <w:type w:val="bbPlcHdr"/>
        </w:types>
        <w:behaviors>
          <w:behavior w:val="content"/>
        </w:behaviors>
        <w:guid w:val="{AFE3D09D-DC7E-4970-8DF1-2B82E3F75F04}"/>
      </w:docPartPr>
      <w:docPartBody>
        <w:p w:rsidR="001B10C1" w:rsidRDefault="00961B45" w:rsidP="00961B45">
          <w:pPr>
            <w:pStyle w:val="7733A83A0268451A912DFD482A65A440"/>
          </w:pPr>
          <w:r>
            <w:rPr>
              <w:color w:val="4F81BD" w:themeColor="accent1"/>
            </w:rPr>
            <w:t>[Type the document subtitle]</w:t>
          </w:r>
        </w:p>
      </w:docPartBody>
    </w:docPart>
    <w:docPart>
      <w:docPartPr>
        <w:name w:val="AAD1FA01D59D4EB094503C3DE823E78E"/>
        <w:category>
          <w:name w:val="General"/>
          <w:gallery w:val="placeholder"/>
        </w:category>
        <w:types>
          <w:type w:val="bbPlcHdr"/>
        </w:types>
        <w:behaviors>
          <w:behavior w:val="content"/>
        </w:behaviors>
        <w:guid w:val="{26255183-FA90-4AFC-B71A-81E062E800CC}"/>
      </w:docPartPr>
      <w:docPartBody>
        <w:p w:rsidR="001B10C1" w:rsidRDefault="00961B45" w:rsidP="00961B45">
          <w:pPr>
            <w:pStyle w:val="AAD1FA01D59D4EB094503C3DE823E78E"/>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45"/>
    <w:rsid w:val="001B10C1"/>
    <w:rsid w:val="003625B8"/>
    <w:rsid w:val="00665B82"/>
    <w:rsid w:val="00961B45"/>
    <w:rsid w:val="00C73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3EDA6367DE46619E7BCD79CC9478C8">
    <w:name w:val="2B3EDA6367DE46619E7BCD79CC9478C8"/>
    <w:rsid w:val="00961B45"/>
  </w:style>
  <w:style w:type="paragraph" w:customStyle="1" w:styleId="7733A83A0268451A912DFD482A65A440">
    <w:name w:val="7733A83A0268451A912DFD482A65A440"/>
    <w:rsid w:val="00961B45"/>
  </w:style>
  <w:style w:type="paragraph" w:customStyle="1" w:styleId="AAD1FA01D59D4EB094503C3DE823E78E">
    <w:name w:val="AAD1FA01D59D4EB094503C3DE823E78E"/>
    <w:rsid w:val="00961B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3EDA6367DE46619E7BCD79CC9478C8">
    <w:name w:val="2B3EDA6367DE46619E7BCD79CC9478C8"/>
    <w:rsid w:val="00961B45"/>
  </w:style>
  <w:style w:type="paragraph" w:customStyle="1" w:styleId="7733A83A0268451A912DFD482A65A440">
    <w:name w:val="7733A83A0268451A912DFD482A65A440"/>
    <w:rsid w:val="00961B45"/>
  </w:style>
  <w:style w:type="paragraph" w:customStyle="1" w:styleId="AAD1FA01D59D4EB094503C3DE823E78E">
    <w:name w:val="AAD1FA01D59D4EB094503C3DE823E78E"/>
    <w:rsid w:val="00961B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9539C-7DF4-4EB0-8BDD-77E68ECF3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899</Words>
  <Characters>5130</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City of Springfield, Massachusetts</vt:lpstr>
    </vt:vector>
  </TitlesOfParts>
  <Company>City of Springfield</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Springfield, Massachusetts</dc:title>
  <dc:subject>Accounts Payable Batch Checklist</dc:subject>
  <dc:creator>As of 02/23/2018</dc:creator>
  <cp:lastModifiedBy>Lopez-Santiago, Maria</cp:lastModifiedBy>
  <cp:revision>2</cp:revision>
  <cp:lastPrinted>2018-03-02T19:51:00Z</cp:lastPrinted>
  <dcterms:created xsi:type="dcterms:W3CDTF">2018-03-07T17:58:00Z</dcterms:created>
  <dcterms:modified xsi:type="dcterms:W3CDTF">2018-03-07T17:58:00Z</dcterms:modified>
</cp:coreProperties>
</file>